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E1" w:rsidRPr="003C10B6" w:rsidRDefault="00E903D8" w:rsidP="0008745E">
      <w:pPr>
        <w:pStyle w:val="Title"/>
      </w:pPr>
      <w:r>
        <w:t xml:space="preserve">TL </w:t>
      </w:r>
      <w:r w:rsidR="008655E1" w:rsidRPr="003C10B6">
        <w:t>Module I: Understanding ICT in Education</w:t>
      </w:r>
    </w:p>
    <w:p w:rsidR="008655E1" w:rsidRPr="003C10B6" w:rsidRDefault="008655E1" w:rsidP="004B4626">
      <w:pPr>
        <w:pStyle w:val="Title"/>
        <w:rPr>
          <w:rStyle w:val="Heading2Char"/>
          <w:rFonts w:cs="Times New Roman"/>
        </w:rPr>
      </w:pPr>
      <w:r w:rsidRPr="003C10B6">
        <w:t>Unit 2: National ICT Policy and its Impact on Education</w:t>
      </w:r>
    </w:p>
    <w:p w:rsidR="008655E1" w:rsidRDefault="008655E1" w:rsidP="0008745E">
      <w:pPr>
        <w:rPr>
          <w:rFonts w:cs="Times New Roman"/>
          <w:noProof/>
        </w:rPr>
      </w:pPr>
    </w:p>
    <w:p w:rsidR="008655E1" w:rsidRDefault="008655E1" w:rsidP="0008745E">
      <w:pPr>
        <w:rPr>
          <w:rFonts w:cs="Times New Roman"/>
          <w:noProof/>
        </w:rPr>
      </w:pPr>
    </w:p>
    <w:p w:rsidR="008655E1" w:rsidRDefault="00E903D8" w:rsidP="00842E7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655E1" w:rsidRPr="00595E62">
        <w:rPr>
          <w:rStyle w:val="Heading2Char"/>
        </w:rPr>
        <w:t>Objectives</w:t>
      </w:r>
      <w:r w:rsidR="008655E1">
        <w:t xml:space="preserve">: </w:t>
      </w:r>
      <w:r w:rsidR="008655E1">
        <w:br/>
      </w:r>
      <w:r w:rsidR="00DA0EA6">
        <w:t>T</w:t>
      </w:r>
      <w:r w:rsidR="00034C8B" w:rsidRPr="00034C8B">
        <w:t>eachers should be able to identify key characteristics of classroom practices and specify how these characteristic</w:t>
      </w:r>
      <w:r w:rsidR="00034C8B">
        <w:t xml:space="preserve">s serve to implement policies. </w:t>
      </w:r>
      <w:r w:rsidR="008655E1" w:rsidRPr="008B0554">
        <w:t>(</w:t>
      </w:r>
      <w:r w:rsidR="008655E1" w:rsidRPr="0069200A">
        <w:t>UNESCO ICT-CFT</w:t>
      </w:r>
      <w:r w:rsidR="00034C8B">
        <w:t>,</w:t>
      </w:r>
      <w:r w:rsidR="008655E1" w:rsidRPr="0069200A">
        <w:t xml:space="preserve"> </w:t>
      </w:r>
      <w:r w:rsidR="00034C8B" w:rsidRPr="00034C8B">
        <w:t>TL.1.a</w:t>
      </w:r>
      <w:r w:rsidR="008655E1" w:rsidRPr="008B0554">
        <w:t>)</w:t>
      </w:r>
    </w:p>
    <w:p w:rsidR="008655E1" w:rsidRDefault="008655E1" w:rsidP="0008745E">
      <w:pPr>
        <w:rPr>
          <w:rFonts w:cs="Times New Roman"/>
        </w:rPr>
      </w:pPr>
    </w:p>
    <w:p w:rsidR="008655E1" w:rsidRDefault="00E903D8"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655E1" w:rsidRPr="00595E62">
        <w:rPr>
          <w:rStyle w:val="Heading2Char"/>
        </w:rPr>
        <w:t>Duration</w:t>
      </w:r>
      <w:r w:rsidR="008655E1">
        <w:t xml:space="preserve">: </w:t>
      </w:r>
      <w:r w:rsidR="008655E1">
        <w:br/>
        <w:t>Total of 3 notional hours – 1 hour computer practical session, 1 hour self-study preferably at a computer, 1 hour group tutorial.</w:t>
      </w:r>
    </w:p>
    <w:p w:rsidR="008655E1" w:rsidRDefault="00E903D8"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655E1">
        <w:t xml:space="preserve"> A] Computer Practical (Total 1 hour)</w:t>
      </w:r>
    </w:p>
    <w:p w:rsidR="008655E1" w:rsidRPr="000559FC" w:rsidRDefault="008655E1" w:rsidP="000559FC">
      <w:pPr>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Notes to Facilitator</w:t>
      </w:r>
    </w:p>
    <w:p w:rsidR="008655E1" w:rsidRDefault="00DA0EA6" w:rsidP="00E903D8">
      <w:pPr>
        <w:shd w:val="clear" w:color="auto" w:fill="C6D9F1" w:themeFill="text2" w:themeFillTint="33"/>
      </w:pPr>
      <w:r>
        <w:t>Participants</w:t>
      </w:r>
      <w:r w:rsidR="008655E1" w:rsidRPr="00E903D8">
        <w:t xml:space="preserve"> will need to be provided with an opportunity to work in a computer laboratory setting in order to develop their Internet searching skills. The facilitator should guide the students through the steps to open the web browser, access the specified document and save it. The facilitator should be on hand to support the students as required </w:t>
      </w:r>
      <w:r>
        <w:t>but should also encourage the Participants</w:t>
      </w:r>
      <w:r w:rsidR="008655E1" w:rsidRPr="00E903D8">
        <w:t xml:space="preserve"> to interact with their peers when help is required. Ensure that the workstations have </w:t>
      </w:r>
      <w:r w:rsidR="008655E1" w:rsidRPr="00E903D8">
        <w:rPr>
          <w:color w:val="auto"/>
        </w:rPr>
        <w:t xml:space="preserve">Adobe Acrobat Reader loaded (visit </w:t>
      </w:r>
      <w:hyperlink r:id="rId11" w:history="1">
        <w:r w:rsidR="008655E1" w:rsidRPr="00E903D8">
          <w:rPr>
            <w:rStyle w:val="Hyperlink"/>
          </w:rPr>
          <w:t>http://getadobe.com/reader/</w:t>
        </w:r>
      </w:hyperlink>
      <w:r w:rsidR="008655E1" w:rsidRPr="00E903D8">
        <w:rPr>
          <w:rStyle w:val="Hyperlink"/>
        </w:rPr>
        <w:t xml:space="preserve"> </w:t>
      </w:r>
      <w:r w:rsidR="008655E1" w:rsidRPr="00E903D8">
        <w:t xml:space="preserve">as the </w:t>
      </w:r>
      <w:r>
        <w:t>participant</w:t>
      </w:r>
      <w:r w:rsidR="008655E1" w:rsidRPr="00E903D8">
        <w:t xml:space="preserve"> will need this browser plugin to access policy documents).</w:t>
      </w:r>
    </w:p>
    <w:p w:rsidR="005D435F" w:rsidRDefault="005D435F" w:rsidP="00E903D8">
      <w:pPr>
        <w:shd w:val="clear" w:color="auto" w:fill="C6D9F1" w:themeFill="text2" w:themeFillTint="33"/>
      </w:pPr>
    </w:p>
    <w:p w:rsidR="005D435F" w:rsidRDefault="00497F69" w:rsidP="00E903D8">
      <w:pPr>
        <w:shd w:val="clear" w:color="auto" w:fill="C6D9F1" w:themeFill="text2" w:themeFillTint="33"/>
        <w:rPr>
          <w:rFonts w:cs="Times New Roman"/>
        </w:rPr>
      </w:pPr>
      <w:r>
        <w:rPr>
          <w:rFonts w:cs="Times New Roman"/>
        </w:rPr>
        <w:t>Participants</w:t>
      </w:r>
      <w:r w:rsidR="005D435F" w:rsidRPr="005D435F">
        <w:rPr>
          <w:rFonts w:cs="Times New Roman"/>
        </w:rPr>
        <w:t xml:space="preserve"> will require a copy of the National ICT Policy/Strategy Document for your particular country for the self-study activity.</w:t>
      </w:r>
      <w:r w:rsidR="005D435F">
        <w:rPr>
          <w:rFonts w:cs="Times New Roman"/>
        </w:rPr>
        <w:t xml:space="preserve"> Search </w:t>
      </w:r>
      <w:hyperlink r:id="rId12" w:history="1">
        <w:r w:rsidR="005D435F" w:rsidRPr="005D435F">
          <w:rPr>
            <w:rStyle w:val="Hyperlink"/>
            <w:rFonts w:cs="Times New Roman"/>
          </w:rPr>
          <w:t>here</w:t>
        </w:r>
      </w:hyperlink>
      <w:r w:rsidR="005D435F">
        <w:rPr>
          <w:rFonts w:cs="Times New Roman"/>
        </w:rPr>
        <w:t xml:space="preserve"> for your country’s policies.</w:t>
      </w:r>
      <w:r w:rsidR="005D435F" w:rsidRPr="005D435F">
        <w:rPr>
          <w:rFonts w:cs="Times New Roman"/>
        </w:rPr>
        <w:t xml:space="preserve"> If your country does not have one or you are unable to get a copy students can make use of a National ICT Policy/Strategy Document from another country. Use one of these copies from </w:t>
      </w:r>
      <w:hyperlink r:id="rId13" w:history="1">
        <w:r w:rsidR="005D435F" w:rsidRPr="005D435F">
          <w:rPr>
            <w:rStyle w:val="Hyperlink"/>
            <w:rFonts w:cs="Times New Roman"/>
          </w:rPr>
          <w:t>Namibia</w:t>
        </w:r>
      </w:hyperlink>
      <w:r w:rsidR="005D435F" w:rsidRPr="005D435F">
        <w:rPr>
          <w:rFonts w:cs="Times New Roman"/>
        </w:rPr>
        <w:t xml:space="preserve"> or </w:t>
      </w:r>
      <w:hyperlink r:id="rId14" w:history="1">
        <w:r w:rsidR="005D435F" w:rsidRPr="005D435F">
          <w:rPr>
            <w:rStyle w:val="Hyperlink"/>
            <w:rFonts w:cs="Times New Roman"/>
          </w:rPr>
          <w:t>New Zealand</w:t>
        </w:r>
      </w:hyperlink>
      <w:r w:rsidR="005D435F" w:rsidRPr="005D435F">
        <w:rPr>
          <w:rFonts w:cs="Times New Roman"/>
        </w:rPr>
        <w:t>.)</w:t>
      </w:r>
    </w:p>
    <w:p w:rsidR="008655E1" w:rsidRDefault="008655E1" w:rsidP="008E16A7">
      <w:pPr>
        <w:jc w:val="center"/>
        <w:rPr>
          <w:rFonts w:cs="Times New Roman"/>
        </w:rPr>
      </w:pPr>
    </w:p>
    <w:p w:rsidR="008655E1" w:rsidRPr="001F25C8" w:rsidRDefault="008655E1" w:rsidP="00CC21F2">
      <w:pPr>
        <w:rPr>
          <w:b/>
          <w:bCs/>
          <w:sz w:val="24"/>
          <w:szCs w:val="24"/>
        </w:rPr>
      </w:pPr>
      <w:r w:rsidRPr="001F25C8">
        <w:rPr>
          <w:b/>
          <w:bCs/>
          <w:sz w:val="24"/>
          <w:szCs w:val="24"/>
        </w:rPr>
        <w:t>Task 1: Downloading Documents/Resources</w:t>
      </w:r>
    </w:p>
    <w:p w:rsidR="008655E1" w:rsidRDefault="008655E1" w:rsidP="00D62A6B">
      <w:pPr>
        <w:rPr>
          <w:rFonts w:cs="Times New Roman"/>
        </w:rPr>
      </w:pPr>
      <w:r w:rsidRPr="007D3985">
        <w:t>In Unit 1 you had the opportunity to navigate the World Wide Web. In this unit we will use this skill to locate a specific website and download an education and technology policy document. That document will act as the focus of this unit’s activities.</w:t>
      </w:r>
    </w:p>
    <w:p w:rsidR="008655E1" w:rsidRDefault="008655E1" w:rsidP="00D62A6B">
      <w:pPr>
        <w:rPr>
          <w:rFonts w:cs="Times New Roman"/>
        </w:rPr>
      </w:pPr>
    </w:p>
    <w:p w:rsidR="008655E1" w:rsidRDefault="008655E1" w:rsidP="00863446">
      <w:r w:rsidRPr="00290263">
        <w:rPr>
          <w:b/>
          <w:bCs/>
        </w:rPr>
        <w:t>Step 1</w:t>
      </w:r>
      <w:r>
        <w:rPr>
          <w:b/>
          <w:bCs/>
        </w:rPr>
        <w:t>:</w:t>
      </w:r>
      <w:r>
        <w:t xml:space="preserve"> Open your Internet browser (e.g. Internet Explorer or Mozilla Firefox) either by clicking on the icon on your desktop or by selecting the ‘Start’ button, then ‘All Programs’ and then the name of your browser.</w:t>
      </w:r>
    </w:p>
    <w:p w:rsidR="008655E1" w:rsidRDefault="008655E1" w:rsidP="00863446"/>
    <w:p w:rsidR="008655E1" w:rsidRDefault="008655E1" w:rsidP="00863446">
      <w:pPr>
        <w:rPr>
          <w:rFonts w:cs="Times New Roman"/>
        </w:rPr>
      </w:pPr>
      <w:r w:rsidRPr="00290263">
        <w:rPr>
          <w:b/>
          <w:bCs/>
        </w:rPr>
        <w:t>Step 2</w:t>
      </w:r>
      <w:r>
        <w:rPr>
          <w:b/>
          <w:bCs/>
        </w:rPr>
        <w:t>:</w:t>
      </w:r>
      <w:r>
        <w:t xml:space="preserve"> </w:t>
      </w:r>
      <w:r w:rsidR="005D435F">
        <w:t xml:space="preserve">Now look for the address field in the browser. Browsers programs normally locate this field at the top of the screen. In the address field, type in the following URL: </w:t>
      </w:r>
      <w:hyperlink r:id="rId15" w:tgtFrame="_blank" w:history="1">
        <w:r w:rsidR="005D435F">
          <w:rPr>
            <w:rStyle w:val="Hyperlink"/>
          </w:rPr>
          <w:t>http://www.gesci.org/assets/files/Knowledge Centre/country-policies.pdf</w:t>
        </w:r>
      </w:hyperlink>
      <w:r w:rsidR="005D435F">
        <w:t xml:space="preserve"> (No Internet? Click </w:t>
      </w:r>
      <w:hyperlink r:id="rId16" w:tgtFrame="_blank" w:history="1">
        <w:r w:rsidR="005D435F">
          <w:rPr>
            <w:rStyle w:val="Hyperlink"/>
          </w:rPr>
          <w:t>here</w:t>
        </w:r>
      </w:hyperlink>
      <w:r w:rsidR="005D435F">
        <w:t xml:space="preserve"> for a copy from the CD ROM.)</w:t>
      </w:r>
    </w:p>
    <w:p w:rsidR="008655E1" w:rsidRDefault="008655E1" w:rsidP="00EC2855">
      <w:pPr>
        <w:jc w:val="center"/>
        <w:rPr>
          <w:rFonts w:cs="Times New Roman"/>
        </w:rPr>
      </w:pPr>
    </w:p>
    <w:p w:rsidR="008655E1" w:rsidRDefault="008655E1" w:rsidP="00863446">
      <w:pPr>
        <w:rPr>
          <w:rFonts w:cs="Times New Roman"/>
          <w:b/>
          <w:bCs/>
        </w:rPr>
      </w:pPr>
    </w:p>
    <w:p w:rsidR="008655E1" w:rsidRDefault="008655E1" w:rsidP="00863446">
      <w:r w:rsidRPr="00290263">
        <w:rPr>
          <w:b/>
          <w:bCs/>
        </w:rPr>
        <w:lastRenderedPageBreak/>
        <w:t>Step 3</w:t>
      </w:r>
      <w:r>
        <w:rPr>
          <w:b/>
          <w:bCs/>
        </w:rPr>
        <w:t>:</w:t>
      </w:r>
      <w:r>
        <w:t xml:space="preserve"> P</w:t>
      </w:r>
      <w:r w:rsidRPr="00863446">
        <w:t>ress enter</w:t>
      </w:r>
      <w:r>
        <w:t xml:space="preserve"> on the keyboard or select the GO button with the mouse pointer</w:t>
      </w:r>
      <w:r w:rsidRPr="00863446">
        <w:t xml:space="preserve">. </w:t>
      </w:r>
      <w:r>
        <w:t>The browser</w:t>
      </w:r>
      <w:r w:rsidRPr="00863446">
        <w:t xml:space="preserve"> will </w:t>
      </w:r>
      <w:r>
        <w:t>access</w:t>
      </w:r>
      <w:r w:rsidRPr="00863446">
        <w:t xml:space="preserve"> th</w:t>
      </w:r>
      <w:r>
        <w:t>e</w:t>
      </w:r>
      <w:r w:rsidRPr="00863446">
        <w:t xml:space="preserve"> site directly. </w:t>
      </w:r>
      <w:r>
        <w:t xml:space="preserve">You will notice that this </w:t>
      </w:r>
      <w:r w:rsidRPr="00863446">
        <w:t xml:space="preserve">is much faster than </w:t>
      </w:r>
      <w:r>
        <w:t>using</w:t>
      </w:r>
      <w:r w:rsidRPr="00863446">
        <w:t xml:space="preserve"> a search engine</w:t>
      </w:r>
      <w:r>
        <w:t>.</w:t>
      </w:r>
    </w:p>
    <w:p w:rsidR="008655E1" w:rsidRPr="00863446" w:rsidRDefault="008655E1" w:rsidP="00863446">
      <w:pPr>
        <w:rPr>
          <w:rFonts w:cs="Times New Roman"/>
        </w:rPr>
      </w:pPr>
    </w:p>
    <w:p w:rsidR="008655E1" w:rsidRDefault="008655E1" w:rsidP="00D62A6B">
      <w:r w:rsidRPr="00290263">
        <w:rPr>
          <w:b/>
          <w:bCs/>
        </w:rPr>
        <w:t>Step 4</w:t>
      </w:r>
      <w:r>
        <w:rPr>
          <w:b/>
          <w:bCs/>
        </w:rPr>
        <w:t>:</w:t>
      </w:r>
      <w:r>
        <w:t xml:space="preserve"> </w:t>
      </w:r>
      <w:r w:rsidR="005D435F">
        <w:t xml:space="preserve">Spend some time browsing through the ICT policies developed by various countries for integrating ICT in education. Select one of the National ICT Policy/Strategy documents by clicking on it. (Hint: The hyperlinks are blue in </w:t>
      </w:r>
      <w:proofErr w:type="spellStart"/>
      <w:r w:rsidR="005D435F">
        <w:t>colour</w:t>
      </w:r>
      <w:proofErr w:type="spellEnd"/>
      <w:r w:rsidR="005D435F">
        <w:t>.)</w:t>
      </w:r>
    </w:p>
    <w:p w:rsidR="008655E1" w:rsidRDefault="008655E1" w:rsidP="00172523">
      <w:pPr>
        <w:jc w:val="center"/>
        <w:rPr>
          <w:rFonts w:cs="Times New Roman"/>
        </w:rPr>
      </w:pPr>
    </w:p>
    <w:tbl>
      <w:tblPr>
        <w:tblW w:w="0" w:type="auto"/>
        <w:tblInd w:w="-106" w:type="dxa"/>
        <w:tblLook w:val="00A0" w:firstRow="1" w:lastRow="0" w:firstColumn="1" w:lastColumn="0" w:noHBand="0" w:noVBand="0"/>
      </w:tblPr>
      <w:tblGrid>
        <w:gridCol w:w="8530"/>
        <w:gridCol w:w="819"/>
      </w:tblGrid>
      <w:tr w:rsidR="008655E1" w:rsidRPr="00397295">
        <w:tc>
          <w:tcPr>
            <w:tcW w:w="8755" w:type="dxa"/>
            <w:vAlign w:val="center"/>
          </w:tcPr>
          <w:p w:rsidR="008655E1" w:rsidRPr="00397295" w:rsidRDefault="008655E1" w:rsidP="00397295">
            <w:pPr>
              <w:jc w:val="left"/>
              <w:rPr>
                <w:rFonts w:cs="Times New Roman"/>
              </w:rPr>
            </w:pPr>
            <w:r w:rsidRPr="00397295">
              <w:rPr>
                <w:b/>
                <w:bCs/>
              </w:rPr>
              <w:t>Step 5</w:t>
            </w:r>
            <w:r>
              <w:rPr>
                <w:b/>
                <w:bCs/>
              </w:rPr>
              <w:t>:</w:t>
            </w:r>
            <w:r w:rsidRPr="00397295">
              <w:t xml:space="preserve"> Save the file by selecting the save button at the top left hand side of the screen</w:t>
            </w:r>
            <w:r>
              <w:t>.</w:t>
            </w:r>
          </w:p>
        </w:tc>
        <w:tc>
          <w:tcPr>
            <w:tcW w:w="821" w:type="dxa"/>
            <w:vAlign w:val="center"/>
          </w:tcPr>
          <w:p w:rsidR="008655E1" w:rsidRPr="00397295" w:rsidRDefault="00E903D8" w:rsidP="00397295">
            <w:pPr>
              <w:jc w:val="left"/>
              <w:rPr>
                <w:rFonts w:cs="Times New Roman"/>
              </w:rPr>
            </w:pPr>
            <w:r>
              <w:rPr>
                <w:rFonts w:cs="Times New Roman"/>
                <w:noProof/>
              </w:rPr>
              <w:drawing>
                <wp:inline distT="0" distB="0" distL="0" distR="0">
                  <wp:extent cx="349885" cy="29400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85" cy="294005"/>
                          </a:xfrm>
                          <a:prstGeom prst="rect">
                            <a:avLst/>
                          </a:prstGeom>
                          <a:noFill/>
                          <a:ln>
                            <a:noFill/>
                          </a:ln>
                        </pic:spPr>
                      </pic:pic>
                    </a:graphicData>
                  </a:graphic>
                </wp:inline>
              </w:drawing>
            </w:r>
          </w:p>
        </w:tc>
      </w:tr>
    </w:tbl>
    <w:p w:rsidR="008655E1" w:rsidRDefault="008655E1" w:rsidP="00172523">
      <w:pPr>
        <w:jc w:val="left"/>
        <w:rPr>
          <w:rFonts w:cs="Times New Roman"/>
        </w:rPr>
      </w:pPr>
    </w:p>
    <w:p w:rsidR="008655E1" w:rsidRDefault="008655E1" w:rsidP="00172523">
      <w:pPr>
        <w:jc w:val="left"/>
      </w:pPr>
      <w:r>
        <w:t>You will notice that a ‘pop-up window’ will appear. Click on the ‘SAVE’ button and take note of where the file has been saved onto your computer.</w:t>
      </w:r>
    </w:p>
    <w:p w:rsidR="008655E1" w:rsidRDefault="008655E1" w:rsidP="00172523">
      <w:pPr>
        <w:jc w:val="left"/>
      </w:pPr>
    </w:p>
    <w:p w:rsidR="008655E1" w:rsidRDefault="008655E1" w:rsidP="00775C8C">
      <w:r>
        <w:t xml:space="preserve">Saving downloads – that is, documents and files saved from the WWW – is not difficult but it does takes a bit of </w:t>
      </w:r>
      <w:proofErr w:type="spellStart"/>
      <w:r>
        <w:t>organisation</w:t>
      </w:r>
      <w:proofErr w:type="spellEnd"/>
      <w:r>
        <w:t xml:space="preserve"> to be able to find it later on your computer. Having a specific folder for the document you have downloaded will make it easier to find, back up or install at a later time.</w:t>
      </w:r>
    </w:p>
    <w:p w:rsidR="008655E1" w:rsidRDefault="008655E1" w:rsidP="00290263">
      <w:pPr>
        <w:jc w:val="left"/>
      </w:pPr>
      <w:r>
        <w:t xml:space="preserve">[Read more at </w:t>
      </w:r>
      <w:hyperlink r:id="rId18" w:history="1">
        <w:r w:rsidRPr="00471F6C">
          <w:rPr>
            <w:rStyle w:val="Hyperlink"/>
          </w:rPr>
          <w:t>http://www.basiccomputerinformation.ca/saving-dowloads/</w:t>
        </w:r>
      </w:hyperlink>
      <w:r>
        <w:t xml:space="preserve"> </w:t>
      </w:r>
      <w:r w:rsidRPr="00C9382F">
        <w:t>[CC BY-NC-ND]</w:t>
      </w:r>
      <w:r>
        <w:t>.]</w:t>
      </w:r>
    </w:p>
    <w:p w:rsidR="008655E1" w:rsidRDefault="008655E1" w:rsidP="00290263">
      <w:pPr>
        <w:jc w:val="left"/>
      </w:pPr>
    </w:p>
    <w:p w:rsidR="008655E1" w:rsidRDefault="00E903D8"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8655E1">
        <w:t>B] Self-Study (Total 1 hour)</w:t>
      </w:r>
    </w:p>
    <w:p w:rsidR="008655E1" w:rsidRPr="00A34C26" w:rsidRDefault="008655E1" w:rsidP="00A34C26">
      <w:pPr>
        <w:rPr>
          <w:rFonts w:cs="Times New Roman"/>
        </w:rPr>
      </w:pPr>
    </w:p>
    <w:p w:rsidR="008655E1" w:rsidRDefault="008655E1" w:rsidP="004B4626">
      <w:pPr>
        <w:rPr>
          <w:rFonts w:cs="Times New Roman"/>
        </w:rPr>
      </w:pPr>
      <w:r w:rsidRPr="00E903D8">
        <w:t xml:space="preserve">The following self-study activity will provide you with an opportunity to develop an understanding of the relationship between classroom practices and the way in which they contribute to the implementation of national polices. </w:t>
      </w:r>
      <w:r w:rsidR="005D435F" w:rsidRPr="005D435F">
        <w:t xml:space="preserve">You will spend time reading through and </w:t>
      </w:r>
      <w:proofErr w:type="spellStart"/>
      <w:r w:rsidR="005D435F" w:rsidRPr="005D435F">
        <w:t>familiarising</w:t>
      </w:r>
      <w:proofErr w:type="spellEnd"/>
      <w:r w:rsidR="005D435F" w:rsidRPr="005D435F">
        <w:t xml:space="preserve"> yourself with the National ICT Policy/Strategy Document relevant to your particular country. (Don't have? Use one of these cop</w:t>
      </w:r>
      <w:r w:rsidR="005D435F">
        <w:t xml:space="preserve">ies from </w:t>
      </w:r>
      <w:hyperlink r:id="rId20" w:history="1">
        <w:r w:rsidR="005D435F" w:rsidRPr="005D435F">
          <w:rPr>
            <w:rStyle w:val="Hyperlink"/>
          </w:rPr>
          <w:t>Namibia</w:t>
        </w:r>
      </w:hyperlink>
      <w:r w:rsidR="005D435F">
        <w:t xml:space="preserve"> or </w:t>
      </w:r>
      <w:hyperlink r:id="rId21" w:history="1">
        <w:r w:rsidR="005D435F" w:rsidRPr="005D435F">
          <w:rPr>
            <w:rStyle w:val="Hyperlink"/>
          </w:rPr>
          <w:t>New Zealand</w:t>
        </w:r>
      </w:hyperlink>
      <w:r w:rsidR="005D435F" w:rsidRPr="005D435F">
        <w:t>)</w:t>
      </w:r>
      <w:r w:rsidRPr="00E903D8">
        <w:t>.</w:t>
      </w:r>
    </w:p>
    <w:p w:rsidR="008655E1" w:rsidRDefault="008655E1" w:rsidP="00A10D95">
      <w:pPr>
        <w:rPr>
          <w:rFonts w:cs="Times New Roman"/>
        </w:rPr>
      </w:pPr>
    </w:p>
    <w:p w:rsidR="008655E1" w:rsidRDefault="008655E1" w:rsidP="00A10D95">
      <w:r>
        <w:t>It is important to understand the relationship between classroom practices and the way in which they serve to contribute to the implementation of national polices. This is often overlooked, as the passage below suggests.</w:t>
      </w:r>
    </w:p>
    <w:p w:rsidR="008655E1" w:rsidRPr="00A10D95" w:rsidRDefault="008655E1" w:rsidP="00A10D95">
      <w:pPr>
        <w:rPr>
          <w:rFonts w:cs="Times New Roman"/>
        </w:rPr>
      </w:pPr>
    </w:p>
    <w:p w:rsidR="008655E1" w:rsidRDefault="008655E1" w:rsidP="0069200A">
      <w:r>
        <w:rPr>
          <w:highlight w:val="lightGray"/>
        </w:rPr>
        <w:t>‘</w:t>
      </w:r>
      <w:r w:rsidRPr="009041A4">
        <w:rPr>
          <w:highlight w:val="lightGray"/>
        </w:rPr>
        <w:t>There are often huge gaps between policies and the changes in classroom practice that they are intended to affect (Cohen &amp; Hill, 2001). Policies are articulated, but teachers are often not aware of the specifics of these policies or their goals. In turn, policies are implemented as programs, but often these programs are not effective in achieving change at the classroom level. A study by Cohen and Hill (2001) found that policies were most effectively implemented in classrooms where teachers had extended opportunities to learn policy-related materials. Rather than general reviews of policy statements or discussions of their implications, the most effective teacher-development experiences were concrete, content-specific, and instructionally useable practices directly connected to policy. Consequently, ICT policy implementation can best be assured when teacher professional development includes specific skills and tasks that incorporate ICT into their everyday classroom practices and explicitly connect these practices to ICT</w:t>
      </w:r>
      <w:r>
        <w:rPr>
          <w:highlight w:val="lightGray"/>
        </w:rPr>
        <w:t xml:space="preserve"> and broader education policies.’</w:t>
      </w:r>
      <w:r>
        <w:rPr>
          <w:rStyle w:val="FootnoteReference"/>
          <w:rFonts w:cs="Times New Roman"/>
          <w:highlight w:val="lightGray"/>
        </w:rPr>
        <w:footnoteReference w:id="1"/>
      </w:r>
      <w:r>
        <w:t xml:space="preserve"> </w:t>
      </w:r>
    </w:p>
    <w:p w:rsidR="00E903D8" w:rsidRDefault="00E903D8" w:rsidP="0069200A"/>
    <w:p w:rsidR="008655E1" w:rsidRPr="00E903D8" w:rsidRDefault="008655E1" w:rsidP="00E32966">
      <w:pPr>
        <w:rPr>
          <w:sz w:val="16"/>
          <w:szCs w:val="16"/>
        </w:rPr>
      </w:pPr>
      <w:proofErr w:type="gramStart"/>
      <w:r w:rsidRPr="00E903D8">
        <w:rPr>
          <w:sz w:val="16"/>
          <w:szCs w:val="16"/>
        </w:rPr>
        <w:t xml:space="preserve">Extracted from: </w:t>
      </w:r>
      <w:proofErr w:type="spellStart"/>
      <w:r w:rsidRPr="00E903D8">
        <w:rPr>
          <w:sz w:val="16"/>
          <w:szCs w:val="16"/>
        </w:rPr>
        <w:t>Kozma</w:t>
      </w:r>
      <w:proofErr w:type="spellEnd"/>
      <w:r w:rsidRPr="00E903D8">
        <w:rPr>
          <w:sz w:val="16"/>
          <w:szCs w:val="16"/>
        </w:rPr>
        <w:t>, R. (in press).</w:t>
      </w:r>
      <w:proofErr w:type="gramEnd"/>
      <w:r w:rsidRPr="00E903D8">
        <w:rPr>
          <w:sz w:val="16"/>
          <w:szCs w:val="16"/>
        </w:rPr>
        <w:t xml:space="preserve"> </w:t>
      </w:r>
      <w:proofErr w:type="gramStart"/>
      <w:r w:rsidRPr="00E903D8">
        <w:rPr>
          <w:i/>
          <w:iCs/>
          <w:sz w:val="16"/>
          <w:szCs w:val="16"/>
        </w:rPr>
        <w:t>Comparative analysis of policies for ICT in education</w:t>
      </w:r>
      <w:r w:rsidRPr="00E903D8">
        <w:rPr>
          <w:sz w:val="16"/>
          <w:szCs w:val="16"/>
        </w:rPr>
        <w:t>.</w:t>
      </w:r>
      <w:proofErr w:type="gramEnd"/>
      <w:r w:rsidRPr="00E903D8">
        <w:rPr>
          <w:sz w:val="16"/>
          <w:szCs w:val="16"/>
        </w:rPr>
        <w:t xml:space="preserve"> </w:t>
      </w:r>
      <w:proofErr w:type="gramStart"/>
      <w:r w:rsidRPr="00E903D8">
        <w:rPr>
          <w:sz w:val="16"/>
          <w:szCs w:val="16"/>
        </w:rPr>
        <w:t xml:space="preserve">In J. </w:t>
      </w:r>
      <w:proofErr w:type="spellStart"/>
      <w:r w:rsidRPr="00E903D8">
        <w:rPr>
          <w:sz w:val="16"/>
          <w:szCs w:val="16"/>
        </w:rPr>
        <w:t>Voogt</w:t>
      </w:r>
      <w:proofErr w:type="spellEnd"/>
      <w:r w:rsidRPr="00E903D8">
        <w:rPr>
          <w:sz w:val="16"/>
          <w:szCs w:val="16"/>
        </w:rPr>
        <w:t xml:space="preserve"> and G. </w:t>
      </w:r>
      <w:proofErr w:type="spellStart"/>
      <w:r w:rsidRPr="00E903D8">
        <w:rPr>
          <w:sz w:val="16"/>
          <w:szCs w:val="16"/>
        </w:rPr>
        <w:t>Knezek</w:t>
      </w:r>
      <w:proofErr w:type="spellEnd"/>
      <w:r w:rsidRPr="00E903D8">
        <w:rPr>
          <w:sz w:val="16"/>
          <w:szCs w:val="16"/>
        </w:rPr>
        <w:t xml:space="preserve"> (Eds.) International handbook of information technology in primary and secondary education.</w:t>
      </w:r>
      <w:proofErr w:type="gramEnd"/>
      <w:r w:rsidRPr="00E903D8">
        <w:rPr>
          <w:sz w:val="16"/>
          <w:szCs w:val="16"/>
        </w:rPr>
        <w:t xml:space="preserve"> Springer: New York.</w:t>
      </w:r>
    </w:p>
    <w:p w:rsidR="008655E1" w:rsidRDefault="008655E1" w:rsidP="0069200A">
      <w:pPr>
        <w:rPr>
          <w:rFonts w:cs="Times New Roman"/>
        </w:rPr>
      </w:pPr>
    </w:p>
    <w:p w:rsidR="008655E1" w:rsidRPr="00182EB9" w:rsidRDefault="008655E1" w:rsidP="00182B38">
      <w:pPr>
        <w:rPr>
          <w:color w:val="auto"/>
        </w:rPr>
      </w:pPr>
      <w:r w:rsidRPr="00182EB9">
        <w:rPr>
          <w:color w:val="auto"/>
        </w:rPr>
        <w:lastRenderedPageBreak/>
        <w:t>Even though the passage states that ‘</w:t>
      </w:r>
      <w:r w:rsidRPr="00182EB9">
        <w:rPr>
          <w:i/>
          <w:iCs/>
          <w:color w:val="auto"/>
        </w:rPr>
        <w:t xml:space="preserve">general reviews of policy statements or discussions of their implications’ </w:t>
      </w:r>
      <w:r>
        <w:rPr>
          <w:color w:val="auto"/>
        </w:rPr>
        <w:t>does</w:t>
      </w:r>
      <w:r w:rsidRPr="00182EB9">
        <w:rPr>
          <w:color w:val="auto"/>
        </w:rPr>
        <w:t xml:space="preserve"> not </w:t>
      </w:r>
      <w:r>
        <w:rPr>
          <w:color w:val="auto"/>
        </w:rPr>
        <w:t xml:space="preserve">provide </w:t>
      </w:r>
      <w:r w:rsidRPr="00182EB9">
        <w:rPr>
          <w:color w:val="auto"/>
        </w:rPr>
        <w:t>the most effective teacher development experience, it is in fact the starting point. Only once you have a clear understanding of the policy and the objectives</w:t>
      </w:r>
      <w:r>
        <w:rPr>
          <w:color w:val="auto"/>
        </w:rPr>
        <w:t>/statements</w:t>
      </w:r>
      <w:r w:rsidRPr="00182EB9">
        <w:rPr>
          <w:color w:val="auto"/>
        </w:rPr>
        <w:t xml:space="preserve"> </w:t>
      </w:r>
      <w:r>
        <w:rPr>
          <w:color w:val="auto"/>
        </w:rPr>
        <w:t>that</w:t>
      </w:r>
      <w:r w:rsidRPr="00182EB9">
        <w:rPr>
          <w:color w:val="auto"/>
        </w:rPr>
        <w:t xml:space="preserve"> apply to your particular </w:t>
      </w:r>
      <w:r>
        <w:rPr>
          <w:color w:val="auto"/>
        </w:rPr>
        <w:t>educational</w:t>
      </w:r>
      <w:r w:rsidRPr="00182EB9">
        <w:rPr>
          <w:color w:val="auto"/>
        </w:rPr>
        <w:t xml:space="preserve"> setting</w:t>
      </w:r>
      <w:r>
        <w:rPr>
          <w:color w:val="auto"/>
        </w:rPr>
        <w:t>, you</w:t>
      </w:r>
      <w:r w:rsidRPr="00182EB9">
        <w:rPr>
          <w:color w:val="auto"/>
        </w:rPr>
        <w:t xml:space="preserve"> </w:t>
      </w:r>
      <w:r>
        <w:rPr>
          <w:color w:val="auto"/>
        </w:rPr>
        <w:t xml:space="preserve">can </w:t>
      </w:r>
      <w:r w:rsidRPr="00182EB9">
        <w:rPr>
          <w:color w:val="auto"/>
        </w:rPr>
        <w:t>begin to construct and implement learning practices that support the objectives</w:t>
      </w:r>
      <w:r>
        <w:rPr>
          <w:color w:val="auto"/>
        </w:rPr>
        <w:t>/statements.</w:t>
      </w:r>
      <w:r w:rsidRPr="00182EB9">
        <w:rPr>
          <w:color w:val="auto"/>
        </w:rPr>
        <w:t xml:space="preserve"> </w:t>
      </w:r>
    </w:p>
    <w:p w:rsidR="008655E1" w:rsidRDefault="008655E1" w:rsidP="0069200A">
      <w:pPr>
        <w:rPr>
          <w:rFonts w:cs="Times New Roman"/>
        </w:rPr>
      </w:pPr>
    </w:p>
    <w:p w:rsidR="008655E1" w:rsidRDefault="008655E1" w:rsidP="0069200A">
      <w:pPr>
        <w:rPr>
          <w:rFonts w:cs="Times New Roman"/>
        </w:rPr>
      </w:pPr>
      <w:r>
        <w:t xml:space="preserve">[Read more at </w:t>
      </w:r>
      <w:hyperlink r:id="rId22" w:history="1">
        <w:r w:rsidRPr="00863800">
          <w:rPr>
            <w:rStyle w:val="Hyperlink"/>
          </w:rPr>
          <w:t>http://www.csdms.in/gesci/Kozma_Policy_Recommendations_for_India.asp</w:t>
        </w:r>
      </w:hyperlink>
      <w:r>
        <w:t xml:space="preserve">] </w:t>
      </w:r>
      <w:r w:rsidRPr="00C9382F">
        <w:t>[CC BY-NC-ND</w:t>
      </w:r>
      <w:r>
        <w:t>].</w:t>
      </w:r>
      <w:r w:rsidRPr="00C9382F">
        <w:t>]</w:t>
      </w:r>
    </w:p>
    <w:p w:rsidR="008655E1" w:rsidRDefault="008655E1" w:rsidP="0069200A">
      <w:pPr>
        <w:rPr>
          <w:rFonts w:cs="Times New Roman"/>
        </w:rPr>
      </w:pPr>
    </w:p>
    <w:p w:rsidR="008655E1" w:rsidRPr="00830A37" w:rsidRDefault="008655E1" w:rsidP="00B66CA1">
      <w:pPr>
        <w:rPr>
          <w:rFonts w:cs="Times New Roman"/>
          <w:sz w:val="24"/>
          <w:szCs w:val="24"/>
        </w:rPr>
      </w:pPr>
      <w:r w:rsidRPr="00830A37">
        <w:rPr>
          <w:b/>
          <w:bCs/>
          <w:sz w:val="24"/>
          <w:szCs w:val="24"/>
        </w:rPr>
        <w:t>Task 1:</w:t>
      </w:r>
      <w:r w:rsidRPr="00830A37">
        <w:rPr>
          <w:sz w:val="24"/>
          <w:szCs w:val="24"/>
        </w:rPr>
        <w:t xml:space="preserve"> </w:t>
      </w:r>
      <w:r w:rsidRPr="00830A37">
        <w:rPr>
          <w:b/>
          <w:bCs/>
          <w:sz w:val="24"/>
          <w:szCs w:val="24"/>
        </w:rPr>
        <w:t xml:space="preserve">Review National </w:t>
      </w:r>
      <w:r w:rsidR="005D435F">
        <w:rPr>
          <w:b/>
          <w:bCs/>
          <w:sz w:val="24"/>
          <w:szCs w:val="24"/>
        </w:rPr>
        <w:t>ICT Policy/</w:t>
      </w:r>
      <w:r w:rsidRPr="00830A37">
        <w:rPr>
          <w:b/>
          <w:bCs/>
          <w:sz w:val="24"/>
          <w:szCs w:val="24"/>
        </w:rPr>
        <w:t>Strategy Document</w:t>
      </w:r>
    </w:p>
    <w:p w:rsidR="005D435F" w:rsidRPr="005D435F" w:rsidRDefault="005D435F" w:rsidP="005D435F">
      <w:pPr>
        <w:pStyle w:val="Heading1"/>
        <w:rPr>
          <w:b w:val="0"/>
          <w:bCs w:val="0"/>
          <w:kern w:val="0"/>
          <w:sz w:val="22"/>
          <w:szCs w:val="22"/>
        </w:rPr>
      </w:pPr>
      <w:r w:rsidRPr="005D435F">
        <w:rPr>
          <w:b w:val="0"/>
          <w:bCs w:val="0"/>
          <w:kern w:val="0"/>
          <w:sz w:val="22"/>
          <w:szCs w:val="22"/>
        </w:rPr>
        <w:t xml:space="preserve">Spend some time reading through and </w:t>
      </w:r>
      <w:proofErr w:type="spellStart"/>
      <w:r w:rsidRPr="005D435F">
        <w:rPr>
          <w:b w:val="0"/>
          <w:bCs w:val="0"/>
          <w:kern w:val="0"/>
          <w:sz w:val="22"/>
          <w:szCs w:val="22"/>
        </w:rPr>
        <w:t>familiarising</w:t>
      </w:r>
      <w:proofErr w:type="spellEnd"/>
      <w:r w:rsidRPr="005D435F">
        <w:rPr>
          <w:b w:val="0"/>
          <w:bCs w:val="0"/>
          <w:kern w:val="0"/>
          <w:sz w:val="22"/>
          <w:szCs w:val="22"/>
        </w:rPr>
        <w:t xml:space="preserve"> yourself with the National Policy/Strategy document. Focus specific attention to the following aspects of the document:</w:t>
      </w:r>
    </w:p>
    <w:p w:rsidR="005D435F" w:rsidRDefault="005D435F" w:rsidP="005D435F">
      <w:pPr>
        <w:pStyle w:val="Heading1"/>
        <w:numPr>
          <w:ilvl w:val="0"/>
          <w:numId w:val="19"/>
        </w:numPr>
        <w:rPr>
          <w:b w:val="0"/>
          <w:bCs w:val="0"/>
          <w:kern w:val="0"/>
          <w:sz w:val="22"/>
          <w:szCs w:val="22"/>
        </w:rPr>
      </w:pPr>
      <w:r w:rsidRPr="005D435F">
        <w:rPr>
          <w:b w:val="0"/>
          <w:bCs w:val="0"/>
          <w:kern w:val="0"/>
          <w:sz w:val="22"/>
          <w:szCs w:val="22"/>
        </w:rPr>
        <w:t>Vision/Mission</w:t>
      </w:r>
    </w:p>
    <w:p w:rsidR="005D435F" w:rsidRPr="005D435F" w:rsidRDefault="005D435F" w:rsidP="005D435F">
      <w:pPr>
        <w:pStyle w:val="Heading1"/>
        <w:numPr>
          <w:ilvl w:val="0"/>
          <w:numId w:val="18"/>
        </w:numPr>
        <w:rPr>
          <w:b w:val="0"/>
          <w:bCs w:val="0"/>
          <w:kern w:val="0"/>
          <w:sz w:val="22"/>
          <w:szCs w:val="22"/>
        </w:rPr>
      </w:pPr>
      <w:r w:rsidRPr="005D435F">
        <w:rPr>
          <w:b w:val="0"/>
          <w:bCs w:val="0"/>
          <w:kern w:val="0"/>
          <w:sz w:val="22"/>
          <w:szCs w:val="22"/>
        </w:rPr>
        <w:t>Goals and Objectives</w:t>
      </w:r>
    </w:p>
    <w:p w:rsidR="005D435F" w:rsidRDefault="005D435F" w:rsidP="005D435F">
      <w:pPr>
        <w:pStyle w:val="Heading1"/>
        <w:numPr>
          <w:ilvl w:val="0"/>
          <w:numId w:val="18"/>
        </w:numPr>
        <w:rPr>
          <w:b w:val="0"/>
          <w:bCs w:val="0"/>
          <w:kern w:val="0"/>
          <w:sz w:val="22"/>
          <w:szCs w:val="22"/>
        </w:rPr>
      </w:pPr>
      <w:r w:rsidRPr="005D435F">
        <w:rPr>
          <w:b w:val="0"/>
          <w:bCs w:val="0"/>
          <w:kern w:val="0"/>
          <w:sz w:val="22"/>
          <w:szCs w:val="22"/>
        </w:rPr>
        <w:t>Strategic Plan</w:t>
      </w:r>
    </w:p>
    <w:p w:rsidR="008655E1" w:rsidRDefault="005D435F" w:rsidP="005D435F">
      <w:pPr>
        <w:pStyle w:val="Heading1"/>
      </w:pPr>
      <w:r w:rsidRPr="005D435F">
        <w:rPr>
          <w:rFonts w:cs="Times New Roman"/>
          <w:b w:val="0"/>
          <w:bCs w:val="0"/>
          <w:noProof/>
          <w:kern w:val="0"/>
          <w:sz w:val="22"/>
          <w:szCs w:val="22"/>
        </w:rPr>
        <w:t xml:space="preserve"> </w:t>
      </w:r>
      <w:r w:rsidR="00E903D8">
        <w:rPr>
          <w:rFonts w:cs="Times New Roman"/>
          <w:noProof/>
        </w:rPr>
        <w:drawing>
          <wp:inline distT="0" distB="0" distL="0" distR="0" wp14:anchorId="130EF743" wp14:editId="40307D03">
            <wp:extent cx="461010" cy="46101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8655E1">
        <w:t xml:space="preserve"> C] Tutorial (1 hour)</w:t>
      </w:r>
    </w:p>
    <w:p w:rsidR="008655E1" w:rsidRPr="00A34C26" w:rsidRDefault="008655E1" w:rsidP="00A34C26">
      <w:pPr>
        <w:rPr>
          <w:rFonts w:cs="Times New Roman"/>
        </w:rPr>
      </w:pPr>
    </w:p>
    <w:p w:rsidR="008655E1" w:rsidRPr="00E903D8" w:rsidRDefault="008655E1" w:rsidP="00E903D8">
      <w:pPr>
        <w:shd w:val="clear" w:color="auto" w:fill="C6D9F1" w:themeFill="text2" w:themeFillTint="33"/>
        <w:rPr>
          <w:rFonts w:cs="Times New Roman"/>
          <w:b/>
          <w:bCs/>
          <w:sz w:val="24"/>
          <w:szCs w:val="24"/>
        </w:rPr>
      </w:pPr>
      <w:r w:rsidRPr="00E903D8">
        <w:rPr>
          <w:b/>
          <w:bCs/>
          <w:sz w:val="24"/>
          <w:szCs w:val="24"/>
        </w:rPr>
        <w:t xml:space="preserve">Notes to </w:t>
      </w:r>
      <w:r w:rsidR="00DA0EA6">
        <w:rPr>
          <w:b/>
          <w:bCs/>
          <w:sz w:val="24"/>
          <w:szCs w:val="24"/>
        </w:rPr>
        <w:t>Facilitator</w:t>
      </w:r>
    </w:p>
    <w:p w:rsidR="008655E1" w:rsidRDefault="005D435F" w:rsidP="00E903D8">
      <w:pPr>
        <w:shd w:val="clear" w:color="auto" w:fill="C6D9F1" w:themeFill="text2" w:themeFillTint="33"/>
      </w:pPr>
      <w:r w:rsidRPr="005D435F">
        <w:t>Participants should be divided into groups consisting of no more than 10 members. Each group will require a copy of the National ICT Policy/Strategy document as well a mechanism for capturing notes and ideas (computer or pen and paper). One member of the team should be appointed as the scribe and should take responsibility for documenting the outcome of the discussion (i.e. the group’s response to the queries listed below.)</w:t>
      </w:r>
    </w:p>
    <w:p w:rsidR="005D435F" w:rsidRPr="00E903D8" w:rsidRDefault="005D435F" w:rsidP="00E903D8">
      <w:pPr>
        <w:shd w:val="clear" w:color="auto" w:fill="C6D9F1" w:themeFill="text2" w:themeFillTint="33"/>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Task 2: Example Answers</w:t>
      </w:r>
    </w:p>
    <w:p w:rsidR="008655E1" w:rsidRPr="00E903D8" w:rsidRDefault="005D435F" w:rsidP="00E903D8">
      <w:pPr>
        <w:shd w:val="clear" w:color="auto" w:fill="C6D9F1" w:themeFill="text2" w:themeFillTint="33"/>
      </w:pPr>
      <w:r>
        <w:t xml:space="preserve">The following goals/objectives could be listed from the </w:t>
      </w:r>
      <w:hyperlink r:id="rId24" w:tgtFrame="_blank" w:history="1">
        <w:r>
          <w:rPr>
            <w:rStyle w:val="Hyperlink"/>
          </w:rPr>
          <w:t>ICT Framework for Education in New Zealand</w:t>
        </w:r>
      </w:hyperlink>
      <w:r w:rsidR="008655E1" w:rsidRPr="00E903D8">
        <w:t>:</w:t>
      </w:r>
    </w:p>
    <w:p w:rsidR="00D051CB" w:rsidRDefault="00D051CB" w:rsidP="00D051CB">
      <w:pPr>
        <w:pStyle w:val="ListParagraph"/>
        <w:numPr>
          <w:ilvl w:val="0"/>
          <w:numId w:val="19"/>
        </w:numPr>
        <w:shd w:val="clear" w:color="auto" w:fill="C6D9F1" w:themeFill="text2" w:themeFillTint="33"/>
      </w:pPr>
      <w:r>
        <w:t>A more learner-</w:t>
      </w:r>
      <w:proofErr w:type="spellStart"/>
      <w:r>
        <w:t>centred</w:t>
      </w:r>
      <w:proofErr w:type="spellEnd"/>
      <w:r>
        <w:t xml:space="preserve"> education system transcending </w:t>
      </w:r>
      <w:proofErr w:type="spellStart"/>
      <w:r>
        <w:t>organisational</w:t>
      </w:r>
      <w:proofErr w:type="spellEnd"/>
      <w:r>
        <w:t xml:space="preserve"> boundaries.</w:t>
      </w:r>
    </w:p>
    <w:p w:rsidR="00D051CB" w:rsidRDefault="00D051CB" w:rsidP="00D051CB">
      <w:pPr>
        <w:pStyle w:val="ListParagraph"/>
        <w:numPr>
          <w:ilvl w:val="0"/>
          <w:numId w:val="19"/>
        </w:numPr>
        <w:shd w:val="clear" w:color="auto" w:fill="C6D9F1" w:themeFill="text2" w:themeFillTint="33"/>
      </w:pPr>
      <w:r>
        <w:t>More informed decision making within the education sector by learners, teachers, parents, communities, public, businesses, researchers, policy makers, and administrators.</w:t>
      </w:r>
    </w:p>
    <w:p w:rsidR="00D051CB" w:rsidRDefault="00D051CB" w:rsidP="00D051CB">
      <w:pPr>
        <w:pStyle w:val="ListParagraph"/>
        <w:numPr>
          <w:ilvl w:val="0"/>
          <w:numId w:val="19"/>
        </w:numPr>
        <w:shd w:val="clear" w:color="auto" w:fill="C6D9F1" w:themeFill="text2" w:themeFillTint="33"/>
      </w:pPr>
      <w:r>
        <w:t>Increased ease and opportunity of access and reduced compliance costs for all participants.</w:t>
      </w:r>
    </w:p>
    <w:p w:rsidR="00D051CB" w:rsidRDefault="00D051CB" w:rsidP="00D051CB">
      <w:pPr>
        <w:pStyle w:val="ListParagraph"/>
        <w:numPr>
          <w:ilvl w:val="0"/>
          <w:numId w:val="19"/>
        </w:numPr>
        <w:shd w:val="clear" w:color="auto" w:fill="C6D9F1" w:themeFill="text2" w:themeFillTint="33"/>
      </w:pPr>
      <w:r>
        <w:t>Increased confidence, capability and capacity from the use of ICT by all participants in the education sector.</w:t>
      </w:r>
    </w:p>
    <w:p w:rsidR="00D051CB" w:rsidRDefault="00D051CB" w:rsidP="00D051CB">
      <w:pPr>
        <w:pStyle w:val="ListParagraph"/>
        <w:numPr>
          <w:ilvl w:val="0"/>
          <w:numId w:val="19"/>
        </w:numPr>
        <w:shd w:val="clear" w:color="auto" w:fill="C6D9F1" w:themeFill="text2" w:themeFillTint="33"/>
      </w:pPr>
      <w:r>
        <w:t>Greater opportunities for the generation, application and sharing of new ideas and technologies.</w:t>
      </w:r>
    </w:p>
    <w:p w:rsidR="00D051CB" w:rsidRDefault="00D051CB" w:rsidP="00D051CB">
      <w:pPr>
        <w:pStyle w:val="ListParagraph"/>
        <w:numPr>
          <w:ilvl w:val="0"/>
          <w:numId w:val="19"/>
        </w:numPr>
        <w:shd w:val="clear" w:color="auto" w:fill="C6D9F1" w:themeFill="text2" w:themeFillTint="33"/>
      </w:pPr>
      <w:r>
        <w:t>More effective and efficient investment in ICT by education sector government agencies.</w:t>
      </w:r>
    </w:p>
    <w:p w:rsidR="008655E1" w:rsidRPr="00E903D8" w:rsidRDefault="008655E1" w:rsidP="00E903D8">
      <w:pPr>
        <w:shd w:val="clear" w:color="auto" w:fill="C6D9F1" w:themeFill="text2" w:themeFillTint="33"/>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Task 3: Example Answers</w:t>
      </w:r>
    </w:p>
    <w:p w:rsidR="00E903D8" w:rsidRDefault="00D051CB" w:rsidP="00E903D8">
      <w:pPr>
        <w:shd w:val="clear" w:color="auto" w:fill="C6D9F1" w:themeFill="text2" w:themeFillTint="33"/>
        <w:rPr>
          <w:rFonts w:ascii="Verdana" w:hAnsi="Verdana"/>
          <w:color w:val="000000"/>
          <w:sz w:val="18"/>
          <w:szCs w:val="18"/>
        </w:rPr>
      </w:pPr>
      <w:r>
        <w:rPr>
          <w:rFonts w:ascii="Verdana" w:hAnsi="Verdana"/>
          <w:color w:val="000000"/>
          <w:sz w:val="18"/>
          <w:szCs w:val="18"/>
        </w:rPr>
        <w:t xml:space="preserve">See some examples of classroom practices that could support the specific ICT objectives listed in the </w:t>
      </w:r>
      <w:hyperlink r:id="rId25" w:tgtFrame="_blank" w:history="1">
        <w:r>
          <w:rPr>
            <w:rStyle w:val="Hyperlink"/>
            <w:rFonts w:ascii="Verdana" w:hAnsi="Verdana"/>
            <w:sz w:val="18"/>
            <w:szCs w:val="18"/>
          </w:rPr>
          <w:t>Namibian ICT Integration for Equity &amp; Excellence in Education Policy</w:t>
        </w:r>
      </w:hyperlink>
      <w:r>
        <w:rPr>
          <w:rFonts w:ascii="Verdana" w:hAnsi="Verdana"/>
          <w:color w:val="000000"/>
          <w:sz w:val="18"/>
          <w:szCs w:val="18"/>
        </w:rPr>
        <w:t xml:space="preserve"> document.</w:t>
      </w:r>
    </w:p>
    <w:p w:rsidR="00D051CB" w:rsidRDefault="00D051CB" w:rsidP="00E903D8">
      <w:pPr>
        <w:shd w:val="clear" w:color="auto" w:fill="C6D9F1" w:themeFill="text2" w:themeFillTint="33"/>
        <w:rPr>
          <w:rFonts w:ascii="Verdana" w:hAnsi="Verdana"/>
          <w:color w:val="000000"/>
          <w:sz w:val="18"/>
          <w:szCs w:val="18"/>
        </w:rPr>
      </w:pPr>
    </w:p>
    <w:p w:rsidR="00D051CB" w:rsidRDefault="00D051CB" w:rsidP="00E903D8">
      <w:pPr>
        <w:shd w:val="clear" w:color="auto" w:fill="C6D9F1" w:themeFill="text2" w:themeFillTint="33"/>
        <w:rPr>
          <w:rFonts w:ascii="Verdana" w:hAnsi="Verdana"/>
          <w:color w:val="000000"/>
          <w:sz w:val="18"/>
          <w:szCs w:val="18"/>
        </w:rPr>
      </w:pPr>
    </w:p>
    <w:p w:rsidR="00D051CB" w:rsidRDefault="00D051CB" w:rsidP="00E903D8">
      <w:pPr>
        <w:shd w:val="clear" w:color="auto" w:fill="C6D9F1" w:themeFill="text2" w:themeFillTint="33"/>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678"/>
      </w:tblGrid>
      <w:tr w:rsidR="008655E1" w:rsidRPr="00E903D8" w:rsidTr="00D051CB">
        <w:tc>
          <w:tcPr>
            <w:tcW w:w="4671" w:type="dxa"/>
            <w:shd w:val="clear" w:color="auto" w:fill="C6D9F1" w:themeFill="text2" w:themeFillTint="33"/>
            <w:vAlign w:val="center"/>
          </w:tcPr>
          <w:p w:rsidR="008655E1" w:rsidRPr="00E903D8" w:rsidRDefault="008655E1" w:rsidP="00E903D8">
            <w:pPr>
              <w:jc w:val="left"/>
              <w:rPr>
                <w:b/>
                <w:bCs/>
              </w:rPr>
            </w:pPr>
            <w:r w:rsidRPr="00E903D8">
              <w:rPr>
                <w:b/>
                <w:bCs/>
              </w:rPr>
              <w:t>Specific Objective</w:t>
            </w:r>
          </w:p>
        </w:tc>
        <w:tc>
          <w:tcPr>
            <w:tcW w:w="4678" w:type="dxa"/>
            <w:shd w:val="clear" w:color="auto" w:fill="C6D9F1" w:themeFill="text2" w:themeFillTint="33"/>
            <w:vAlign w:val="center"/>
          </w:tcPr>
          <w:p w:rsidR="008655E1" w:rsidRPr="00E903D8" w:rsidRDefault="008655E1" w:rsidP="00E903D8">
            <w:pPr>
              <w:jc w:val="left"/>
              <w:rPr>
                <w:rFonts w:cs="Times New Roman"/>
                <w:b/>
                <w:bCs/>
              </w:rPr>
            </w:pPr>
            <w:r w:rsidRPr="00E903D8">
              <w:rPr>
                <w:b/>
                <w:bCs/>
              </w:rPr>
              <w:t>Example Classroom Practice/Activity</w:t>
            </w:r>
          </w:p>
        </w:tc>
      </w:tr>
      <w:tr w:rsidR="00D051CB" w:rsidRPr="00E903D8" w:rsidTr="00D051CB">
        <w:tc>
          <w:tcPr>
            <w:tcW w:w="4671" w:type="dxa"/>
            <w:shd w:val="clear" w:color="auto" w:fill="C6D9F1" w:themeFill="text2" w:themeFillTint="33"/>
            <w:vAlign w:val="center"/>
          </w:tcPr>
          <w:p w:rsidR="00D051CB" w:rsidRPr="00333E07" w:rsidRDefault="00D051CB" w:rsidP="00AC630C">
            <w:pPr>
              <w:pStyle w:val="ListParagraph"/>
              <w:numPr>
                <w:ilvl w:val="0"/>
                <w:numId w:val="16"/>
              </w:numPr>
              <w:jc w:val="left"/>
            </w:pPr>
            <w:r>
              <w:t xml:space="preserve">Leverage ICT to assist and facilitate learning </w:t>
            </w:r>
            <w:r>
              <w:lastRenderedPageBreak/>
              <w:t>for the benefit of all learners and teachers across the curriculum</w:t>
            </w:r>
          </w:p>
        </w:tc>
        <w:tc>
          <w:tcPr>
            <w:tcW w:w="4678" w:type="dxa"/>
            <w:shd w:val="clear" w:color="auto" w:fill="C6D9F1" w:themeFill="text2" w:themeFillTint="33"/>
            <w:vAlign w:val="center"/>
          </w:tcPr>
          <w:p w:rsidR="00D051CB" w:rsidRPr="00E903D8" w:rsidRDefault="00D051CB" w:rsidP="00AC630C">
            <w:pPr>
              <w:jc w:val="left"/>
              <w:rPr>
                <w:rFonts w:cs="Times New Roman"/>
              </w:rPr>
            </w:pPr>
            <w:r>
              <w:lastRenderedPageBreak/>
              <w:t xml:space="preserve">Devise a research project where students can </w:t>
            </w:r>
            <w:r>
              <w:lastRenderedPageBreak/>
              <w:t>interact with students and/or experts in other areas/countries.</w:t>
            </w:r>
          </w:p>
        </w:tc>
      </w:tr>
      <w:tr w:rsidR="00D051CB" w:rsidRPr="00E903D8" w:rsidTr="00D051CB">
        <w:tc>
          <w:tcPr>
            <w:tcW w:w="4671" w:type="dxa"/>
            <w:shd w:val="clear" w:color="auto" w:fill="C6D9F1" w:themeFill="text2" w:themeFillTint="33"/>
            <w:vAlign w:val="center"/>
          </w:tcPr>
          <w:p w:rsidR="00D051CB" w:rsidRPr="00E903D8" w:rsidRDefault="00D051CB" w:rsidP="00AC630C">
            <w:pPr>
              <w:pStyle w:val="ListParagraph"/>
              <w:numPr>
                <w:ilvl w:val="0"/>
                <w:numId w:val="16"/>
              </w:numPr>
              <w:jc w:val="left"/>
            </w:pPr>
            <w:r w:rsidRPr="00333E07">
              <w:lastRenderedPageBreak/>
              <w:t>Produce ICT literate citizens;</w:t>
            </w:r>
          </w:p>
        </w:tc>
        <w:tc>
          <w:tcPr>
            <w:tcW w:w="4678" w:type="dxa"/>
            <w:shd w:val="clear" w:color="auto" w:fill="C6D9F1" w:themeFill="text2" w:themeFillTint="33"/>
            <w:vAlign w:val="center"/>
          </w:tcPr>
          <w:p w:rsidR="00D051CB" w:rsidRPr="00E903D8" w:rsidRDefault="00D051CB" w:rsidP="00AC630C">
            <w:pPr>
              <w:jc w:val="left"/>
              <w:rPr>
                <w:rFonts w:cs="Times New Roman"/>
              </w:rPr>
            </w:pPr>
            <w:r w:rsidRPr="00E903D8">
              <w:rPr>
                <w:color w:val="auto"/>
              </w:rPr>
              <w:t>Set assignments where the computer skills developed can be implemented within local contexts. For example, helping parents research prices of local produce, etc.</w:t>
            </w:r>
          </w:p>
        </w:tc>
      </w:tr>
      <w:tr w:rsidR="00D051CB" w:rsidRPr="00397295" w:rsidTr="00D051CB">
        <w:tc>
          <w:tcPr>
            <w:tcW w:w="4671" w:type="dxa"/>
            <w:shd w:val="clear" w:color="auto" w:fill="C6D9F1" w:themeFill="text2" w:themeFillTint="33"/>
            <w:vAlign w:val="center"/>
          </w:tcPr>
          <w:p w:rsidR="00D051CB" w:rsidRPr="00E903D8" w:rsidRDefault="00D051CB" w:rsidP="00AC630C">
            <w:pPr>
              <w:pStyle w:val="ListParagraph"/>
              <w:numPr>
                <w:ilvl w:val="0"/>
                <w:numId w:val="16"/>
              </w:numPr>
              <w:jc w:val="left"/>
              <w:rPr>
                <w:rFonts w:cs="Times New Roman"/>
              </w:rPr>
            </w:pPr>
            <w:r>
              <w:t>Produce people capable of working and participating in the new economies and societies arising from ICT and related developments</w:t>
            </w:r>
          </w:p>
        </w:tc>
        <w:tc>
          <w:tcPr>
            <w:tcW w:w="4678" w:type="dxa"/>
            <w:shd w:val="clear" w:color="auto" w:fill="C6D9F1" w:themeFill="text2" w:themeFillTint="33"/>
            <w:vAlign w:val="center"/>
          </w:tcPr>
          <w:p w:rsidR="00D051CB" w:rsidRPr="00E903D8" w:rsidRDefault="00D051CB" w:rsidP="00AC630C">
            <w:pPr>
              <w:jc w:val="left"/>
            </w:pPr>
            <w:r w:rsidRPr="00E903D8">
              <w:t>Link the teaching of ICTs to business studies or entrepreneurship. Students use ICTs to research, cost, market and track expenditure and profit, etc.</w:t>
            </w:r>
          </w:p>
        </w:tc>
      </w:tr>
    </w:tbl>
    <w:p w:rsidR="008655E1" w:rsidRDefault="008655E1" w:rsidP="00E903D8">
      <w:pPr>
        <w:rPr>
          <w:rFonts w:cs="Times New Roman"/>
        </w:rPr>
      </w:pPr>
    </w:p>
    <w:p w:rsidR="008655E1" w:rsidRDefault="00D051CB" w:rsidP="005522E8">
      <w:pPr>
        <w:rPr>
          <w:i/>
        </w:rPr>
      </w:pPr>
      <w:r>
        <w:t xml:space="preserve">Working in tutorial groups (8-10 members), read through the ICT vision, overall objective and specific objectives of the </w:t>
      </w:r>
      <w:r>
        <w:rPr>
          <w:i/>
        </w:rPr>
        <w:t xml:space="preserve">National ICT Policy/Strategy Document. </w:t>
      </w:r>
    </w:p>
    <w:p w:rsidR="00D051CB" w:rsidRDefault="00D051CB" w:rsidP="005522E8">
      <w:pPr>
        <w:rPr>
          <w:i/>
        </w:rPr>
      </w:pPr>
    </w:p>
    <w:p w:rsidR="008655E1" w:rsidRPr="00BA7718" w:rsidRDefault="008655E1" w:rsidP="005522E8">
      <w:pPr>
        <w:rPr>
          <w:b/>
          <w:bCs/>
          <w:sz w:val="24"/>
          <w:szCs w:val="24"/>
        </w:rPr>
      </w:pPr>
      <w:r w:rsidRPr="00BA7718">
        <w:rPr>
          <w:b/>
          <w:bCs/>
          <w:sz w:val="24"/>
          <w:szCs w:val="24"/>
        </w:rPr>
        <w:t>Task 2:</w:t>
      </w:r>
      <w:r w:rsidRPr="00BA7718">
        <w:rPr>
          <w:sz w:val="24"/>
          <w:szCs w:val="24"/>
        </w:rPr>
        <w:t xml:space="preserve"> </w:t>
      </w:r>
      <w:r w:rsidRPr="00BA7718">
        <w:rPr>
          <w:b/>
          <w:bCs/>
          <w:sz w:val="24"/>
          <w:szCs w:val="24"/>
        </w:rPr>
        <w:t xml:space="preserve">National </w:t>
      </w:r>
      <w:r w:rsidR="00D051CB">
        <w:rPr>
          <w:b/>
          <w:bCs/>
          <w:sz w:val="24"/>
          <w:szCs w:val="24"/>
        </w:rPr>
        <w:t>ICT Policy/</w:t>
      </w:r>
      <w:r w:rsidRPr="00BA7718">
        <w:rPr>
          <w:b/>
          <w:bCs/>
          <w:sz w:val="24"/>
          <w:szCs w:val="24"/>
        </w:rPr>
        <w:t>Strategy within the Classroom Setting</w:t>
      </w:r>
    </w:p>
    <w:p w:rsidR="008655E1" w:rsidRDefault="008655E1" w:rsidP="005522E8">
      <w:r>
        <w:t xml:space="preserve">List the specific ICT objectives of the </w:t>
      </w:r>
      <w:r w:rsidRPr="005522E8">
        <w:rPr>
          <w:i/>
          <w:iCs/>
        </w:rPr>
        <w:t xml:space="preserve">National </w:t>
      </w:r>
      <w:r w:rsidR="00D051CB">
        <w:rPr>
          <w:i/>
          <w:iCs/>
        </w:rPr>
        <w:t>ICT Policy/</w:t>
      </w:r>
      <w:r w:rsidRPr="005522E8">
        <w:rPr>
          <w:i/>
          <w:iCs/>
        </w:rPr>
        <w:t xml:space="preserve">Strategy </w:t>
      </w:r>
      <w:r>
        <w:t>that should be addressed within the classroom setting.</w:t>
      </w:r>
    </w:p>
    <w:p w:rsidR="008655E1" w:rsidRDefault="008655E1" w:rsidP="005522E8"/>
    <w:p w:rsidR="008655E1" w:rsidRPr="00BA7718" w:rsidRDefault="008655E1" w:rsidP="005522E8">
      <w:pPr>
        <w:rPr>
          <w:rFonts w:cs="Times New Roman"/>
          <w:b/>
          <w:bCs/>
          <w:sz w:val="24"/>
          <w:szCs w:val="24"/>
        </w:rPr>
      </w:pPr>
      <w:r w:rsidRPr="00BA7718">
        <w:rPr>
          <w:b/>
          <w:bCs/>
          <w:sz w:val="24"/>
          <w:szCs w:val="24"/>
        </w:rPr>
        <w:t>Task 3:</w:t>
      </w:r>
      <w:r w:rsidRPr="00BA7718">
        <w:rPr>
          <w:sz w:val="24"/>
          <w:szCs w:val="24"/>
        </w:rPr>
        <w:t xml:space="preserve"> </w:t>
      </w:r>
      <w:r w:rsidRPr="00BA7718">
        <w:rPr>
          <w:b/>
          <w:bCs/>
          <w:sz w:val="24"/>
          <w:szCs w:val="24"/>
        </w:rPr>
        <w:t xml:space="preserve">Classroom Practices that Support the Specific ICT Objectives of the </w:t>
      </w:r>
      <w:r w:rsidRPr="00BA7718">
        <w:rPr>
          <w:b/>
          <w:bCs/>
          <w:i/>
          <w:iCs/>
          <w:sz w:val="24"/>
          <w:szCs w:val="24"/>
        </w:rPr>
        <w:t xml:space="preserve">National </w:t>
      </w:r>
      <w:r w:rsidR="00D051CB">
        <w:rPr>
          <w:b/>
          <w:bCs/>
          <w:i/>
          <w:iCs/>
          <w:sz w:val="24"/>
          <w:szCs w:val="24"/>
        </w:rPr>
        <w:t>ICT Policy/</w:t>
      </w:r>
      <w:r w:rsidRPr="00BA7718">
        <w:rPr>
          <w:b/>
          <w:bCs/>
          <w:i/>
          <w:iCs/>
          <w:sz w:val="24"/>
          <w:szCs w:val="24"/>
        </w:rPr>
        <w:t>Strategy</w:t>
      </w:r>
    </w:p>
    <w:p w:rsidR="008655E1" w:rsidRDefault="008655E1" w:rsidP="005522E8">
      <w:r>
        <w:t>B</w:t>
      </w:r>
      <w:r w:rsidRPr="009F1918">
        <w:t xml:space="preserve">rainstorm </w:t>
      </w:r>
      <w:r>
        <w:t xml:space="preserve">three </w:t>
      </w:r>
      <w:r w:rsidRPr="009F1918">
        <w:t xml:space="preserve">classroom practices that </w:t>
      </w:r>
      <w:r>
        <w:t>would</w:t>
      </w:r>
      <w:r w:rsidRPr="009F1918">
        <w:t xml:space="preserve"> support the </w:t>
      </w:r>
      <w:r>
        <w:t xml:space="preserve">specific ICT objectives as listed in the </w:t>
      </w:r>
      <w:r w:rsidRPr="005522E8">
        <w:rPr>
          <w:i/>
          <w:iCs/>
        </w:rPr>
        <w:t xml:space="preserve">National </w:t>
      </w:r>
      <w:r w:rsidR="00D051CB">
        <w:rPr>
          <w:i/>
          <w:iCs/>
        </w:rPr>
        <w:t>ICT Policy/</w:t>
      </w:r>
      <w:r w:rsidRPr="005522E8">
        <w:rPr>
          <w:i/>
          <w:iCs/>
        </w:rPr>
        <w:t xml:space="preserve">Strategy </w:t>
      </w:r>
      <w:r>
        <w:t>Document.</w:t>
      </w:r>
    </w:p>
    <w:p w:rsidR="008655E1" w:rsidRDefault="008655E1">
      <w:pPr>
        <w:jc w:val="left"/>
        <w:rPr>
          <w:rFonts w:cs="Times New Roman"/>
        </w:rPr>
      </w:pPr>
    </w:p>
    <w:p w:rsidR="008655E1" w:rsidRDefault="00E903D8" w:rsidP="0008745E">
      <w:pPr>
        <w:pStyle w:val="Heading1"/>
      </w:pPr>
      <w:r>
        <w:rPr>
          <w:rFonts w:cs="Times New Roman"/>
          <w:noProof/>
        </w:rPr>
        <w:drawing>
          <wp:inline distT="0" distB="0" distL="0" distR="0">
            <wp:extent cx="461010" cy="381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655E1">
        <w:t>Resources Used in this Lesson Unit</w:t>
      </w:r>
    </w:p>
    <w:p w:rsidR="008655E1" w:rsidRDefault="008655E1" w:rsidP="00A10D95">
      <w:pPr>
        <w:rPr>
          <w:rFonts w:cs="Times New Roman"/>
        </w:rPr>
      </w:pPr>
    </w:p>
    <w:p w:rsidR="00D051CB" w:rsidRDefault="00D051CB" w:rsidP="00D051CB">
      <w:pPr>
        <w:jc w:val="left"/>
      </w:pPr>
      <w:bookmarkStart w:id="0" w:name="_GoBack"/>
      <w:proofErr w:type="gramStart"/>
      <w:r>
        <w:t xml:space="preserve">New Zealand Ministry of Education (2006) </w:t>
      </w:r>
      <w:r>
        <w:rPr>
          <w:i/>
        </w:rPr>
        <w:t>ICT Strategic Framework for Education.</w:t>
      </w:r>
      <w:proofErr w:type="gramEnd"/>
      <w:r>
        <w:rPr>
          <w:i/>
        </w:rPr>
        <w:t xml:space="preserve"> </w:t>
      </w:r>
      <w:r w:rsidRPr="00AC630C">
        <w:t>Retrieved from</w:t>
      </w:r>
      <w:r>
        <w:t>:</w:t>
      </w:r>
    </w:p>
    <w:p w:rsidR="00D051CB" w:rsidRDefault="00497F69" w:rsidP="00D051CB">
      <w:pPr>
        <w:jc w:val="left"/>
      </w:pPr>
      <w:hyperlink r:id="rId27" w:history="1">
        <w:r w:rsidR="00D051CB" w:rsidRPr="00AC630C">
          <w:rPr>
            <w:rStyle w:val="Hyperlink"/>
          </w:rPr>
          <w:t>http://csdms.in/gesci/NEW%20ZEALAND.asp</w:t>
        </w:r>
      </w:hyperlink>
    </w:p>
    <w:p w:rsidR="00D051CB" w:rsidRDefault="00D051CB" w:rsidP="00D051CB">
      <w:pPr>
        <w:jc w:val="left"/>
      </w:pPr>
    </w:p>
    <w:p w:rsidR="00D051CB" w:rsidRDefault="00D051CB" w:rsidP="00D051CB">
      <w:pPr>
        <w:jc w:val="left"/>
      </w:pPr>
      <w:r>
        <w:t xml:space="preserve">Namibian Ministry of Education (N/A) </w:t>
      </w:r>
      <w:hyperlink r:id="rId28" w:history="1">
        <w:r w:rsidRPr="00AC630C">
          <w:rPr>
            <w:rStyle w:val="Hyperlink"/>
            <w:i/>
          </w:rPr>
          <w:t>ICT Integration for Equity and Excellence</w:t>
        </w:r>
      </w:hyperlink>
    </w:p>
    <w:p w:rsidR="008655E1" w:rsidRPr="00D051CB" w:rsidRDefault="00D051CB" w:rsidP="00DA0EA6">
      <w:pPr>
        <w:jc w:val="left"/>
      </w:pPr>
      <w:r>
        <w:t xml:space="preserve">Retrieved from </w:t>
      </w:r>
      <w:hyperlink r:id="rId29" w:history="1">
        <w:r w:rsidRPr="00F853F1">
          <w:rPr>
            <w:rStyle w:val="Hyperlink"/>
          </w:rPr>
          <w:t>http://csdms.in/gesci/pdf/NAMIBIA.pdf</w:t>
        </w:r>
      </w:hyperlink>
    </w:p>
    <w:bookmarkEnd w:id="0"/>
    <w:p w:rsidR="00D051CB" w:rsidRDefault="00D051CB" w:rsidP="00DA0EA6">
      <w:pPr>
        <w:jc w:val="left"/>
        <w:rPr>
          <w:rFonts w:cs="Times New Roman"/>
        </w:rPr>
      </w:pPr>
    </w:p>
    <w:p w:rsidR="008655E1" w:rsidRDefault="008655E1" w:rsidP="00DA0EA6">
      <w:pPr>
        <w:jc w:val="left"/>
        <w:rPr>
          <w:rFonts w:cs="Times New Roman"/>
        </w:rPr>
      </w:pPr>
      <w:proofErr w:type="gramStart"/>
      <w:r>
        <w:t>Newbie.org</w:t>
      </w:r>
      <w:r w:rsidRPr="00D57470">
        <w:t>. (</w:t>
      </w:r>
      <w:proofErr w:type="spellStart"/>
      <w:r w:rsidRPr="00D57470">
        <w:t>n.d.</w:t>
      </w:r>
      <w:proofErr w:type="spellEnd"/>
      <w:r w:rsidRPr="00D57470">
        <w:t>).</w:t>
      </w:r>
      <w:proofErr w:type="gramEnd"/>
      <w:r w:rsidRPr="00D57470">
        <w:t xml:space="preserve"> </w:t>
      </w:r>
      <w:r w:rsidRPr="00BA7718">
        <w:rPr>
          <w:i/>
          <w:iCs/>
        </w:rPr>
        <w:t>Learn to use Internet Explorer</w:t>
      </w:r>
      <w:r w:rsidRPr="00D57470">
        <w:t xml:space="preserve">. </w:t>
      </w:r>
      <w:proofErr w:type="gramStart"/>
      <w:r w:rsidRPr="00D57470">
        <w:t xml:space="preserve">Retrieved from </w:t>
      </w:r>
      <w:hyperlink r:id="rId30" w:history="1">
        <w:r w:rsidRPr="00797E66">
          <w:rPr>
            <w:rStyle w:val="Hyperlink"/>
          </w:rPr>
          <w:t>http://www.newbie.org/internet_explorer</w:t>
        </w:r>
      </w:hyperlink>
      <w:r>
        <w:t>.</w:t>
      </w:r>
      <w:proofErr w:type="gramEnd"/>
    </w:p>
    <w:p w:rsidR="008655E1" w:rsidRDefault="008655E1" w:rsidP="00DA0EA6">
      <w:pPr>
        <w:jc w:val="left"/>
        <w:rPr>
          <w:rFonts w:cs="Times New Roman"/>
        </w:rPr>
      </w:pPr>
    </w:p>
    <w:p w:rsidR="008655E1" w:rsidRDefault="008655E1" w:rsidP="00DA0EA6">
      <w:pPr>
        <w:jc w:val="left"/>
        <w:rPr>
          <w:rFonts w:cs="Times New Roman"/>
        </w:rPr>
      </w:pPr>
      <w:proofErr w:type="gramStart"/>
      <w:r>
        <w:t>Basic Computer Information</w:t>
      </w:r>
      <w:r w:rsidRPr="00E32966">
        <w:t>.</w:t>
      </w:r>
      <w:proofErr w:type="gramEnd"/>
      <w:r w:rsidRPr="00E32966">
        <w:t xml:space="preserve"> (2011). </w:t>
      </w:r>
      <w:proofErr w:type="gramStart"/>
      <w:r w:rsidRPr="00BA7718">
        <w:rPr>
          <w:i/>
          <w:iCs/>
        </w:rPr>
        <w:t>Saving</w:t>
      </w:r>
      <w:proofErr w:type="gramEnd"/>
      <w:r w:rsidRPr="00BA7718">
        <w:rPr>
          <w:i/>
          <w:iCs/>
        </w:rPr>
        <w:t xml:space="preserve"> downloads</w:t>
      </w:r>
      <w:r w:rsidRPr="00E32966">
        <w:t xml:space="preserve">. </w:t>
      </w:r>
      <w:proofErr w:type="gramStart"/>
      <w:r w:rsidRPr="00E32966">
        <w:t xml:space="preserve">Retrieved from </w:t>
      </w:r>
      <w:hyperlink r:id="rId31" w:history="1">
        <w:r w:rsidRPr="00471F6C">
          <w:rPr>
            <w:rStyle w:val="Hyperlink"/>
          </w:rPr>
          <w:t>http://www.basiccomputerinformation.ca/saving-dowloads/</w:t>
        </w:r>
      </w:hyperlink>
      <w:r>
        <w:t>.</w:t>
      </w:r>
      <w:proofErr w:type="gramEnd"/>
      <w:r>
        <w:rPr>
          <w:rFonts w:cs="Times New Roman"/>
        </w:rPr>
        <w:tab/>
      </w:r>
    </w:p>
    <w:p w:rsidR="008655E1" w:rsidRDefault="008655E1" w:rsidP="00DA0EA6">
      <w:pPr>
        <w:jc w:val="left"/>
        <w:rPr>
          <w:rFonts w:cs="Times New Roman"/>
        </w:rPr>
      </w:pPr>
    </w:p>
    <w:p w:rsidR="008655E1" w:rsidRDefault="008655E1" w:rsidP="00DA0EA6">
      <w:pPr>
        <w:jc w:val="left"/>
        <w:rPr>
          <w:rFonts w:cs="Times New Roman"/>
        </w:rPr>
      </w:pPr>
      <w:proofErr w:type="gramStart"/>
      <w:r w:rsidRPr="00E32966">
        <w:t>Ministry of Human Resource Development Government of India</w:t>
      </w:r>
      <w:r>
        <w:t>.</w:t>
      </w:r>
      <w:proofErr w:type="gramEnd"/>
      <w:r w:rsidRPr="00E32966">
        <w:t xml:space="preserve"> </w:t>
      </w:r>
      <w:proofErr w:type="gramStart"/>
      <w:r w:rsidRPr="00E32966">
        <w:t xml:space="preserve">(2008). </w:t>
      </w:r>
      <w:r w:rsidRPr="00BA7718">
        <w:rPr>
          <w:i/>
          <w:iCs/>
        </w:rPr>
        <w:t>National Policy on ICT in School Education</w:t>
      </w:r>
      <w:r w:rsidRPr="00E32966">
        <w:t>.</w:t>
      </w:r>
      <w:proofErr w:type="gramEnd"/>
      <w:r w:rsidRPr="00E32966">
        <w:t xml:space="preserve"> </w:t>
      </w:r>
      <w:proofErr w:type="gramStart"/>
      <w:r w:rsidRPr="00E32966">
        <w:t xml:space="preserve">Retrieved from </w:t>
      </w:r>
      <w:hyperlink r:id="rId32" w:history="1">
        <w:r w:rsidRPr="00471F6C">
          <w:rPr>
            <w:rStyle w:val="Hyperlink"/>
          </w:rPr>
          <w:t>http://www.csdms.in/gesci/Kozma_Policy_Recommendations_for_India.asp</w:t>
        </w:r>
      </w:hyperlink>
      <w:r>
        <w:t>.</w:t>
      </w:r>
      <w:proofErr w:type="gramEnd"/>
    </w:p>
    <w:p w:rsidR="008655E1" w:rsidRPr="004D690B" w:rsidRDefault="008655E1" w:rsidP="004D690B">
      <w:pPr>
        <w:rPr>
          <w:rFonts w:cs="Times New Roman"/>
        </w:rPr>
      </w:pPr>
    </w:p>
    <w:sectPr w:rsidR="008655E1" w:rsidRPr="004D690B" w:rsidSect="00147BCB">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5F" w:rsidRDefault="005D435F" w:rsidP="0008745E">
      <w:pPr>
        <w:rPr>
          <w:rFonts w:cs="Times New Roman"/>
        </w:rPr>
      </w:pPr>
      <w:r>
        <w:rPr>
          <w:rFonts w:cs="Times New Roman"/>
        </w:rPr>
        <w:separator/>
      </w:r>
    </w:p>
  </w:endnote>
  <w:endnote w:type="continuationSeparator" w:id="0">
    <w:p w:rsidR="005D435F" w:rsidRDefault="005D435F"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5F" w:rsidRDefault="00497F69">
    <w:pPr>
      <w:pStyle w:val="Footer"/>
    </w:pPr>
    <w:r>
      <w:fldChar w:fldCharType="begin"/>
    </w:r>
    <w:r>
      <w:instrText xml:space="preserve"> FILENAME   \* MERGEFORMAT </w:instrText>
    </w:r>
    <w:r>
      <w:fldChar w:fldCharType="separate"/>
    </w:r>
    <w:r w:rsidR="005D435F">
      <w:rPr>
        <w:noProof/>
      </w:rPr>
      <w:t>TL M01U02 National ICT Policy and its Impact on Education</w:t>
    </w:r>
    <w:r>
      <w:rPr>
        <w:noProof/>
      </w:rPr>
      <w:fldChar w:fldCharType="end"/>
    </w:r>
    <w:r w:rsidR="005D435F">
      <w:rPr>
        <w:noProof/>
      </w:rPr>
      <w:t xml:space="preserve"> (IS Edition)</w:t>
    </w:r>
    <w:r w:rsidR="005D435F">
      <w:ptab w:relativeTo="margin" w:alignment="right" w:leader="none"/>
    </w:r>
    <w:r w:rsidR="005D435F">
      <w:fldChar w:fldCharType="begin"/>
    </w:r>
    <w:r w:rsidR="005D435F">
      <w:instrText xml:space="preserve"> PAGE  \* Arabic  \* MERGEFORMAT </w:instrText>
    </w:r>
    <w:r w:rsidR="005D435F">
      <w:fldChar w:fldCharType="separate"/>
    </w:r>
    <w:r>
      <w:rPr>
        <w:noProof/>
      </w:rPr>
      <w:t>4</w:t>
    </w:r>
    <w:r w:rsidR="005D43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5F" w:rsidRDefault="005D435F" w:rsidP="0008745E">
      <w:pPr>
        <w:rPr>
          <w:rFonts w:cs="Times New Roman"/>
        </w:rPr>
      </w:pPr>
      <w:r>
        <w:rPr>
          <w:rFonts w:cs="Times New Roman"/>
        </w:rPr>
        <w:separator/>
      </w:r>
    </w:p>
  </w:footnote>
  <w:footnote w:type="continuationSeparator" w:id="0">
    <w:p w:rsidR="005D435F" w:rsidRDefault="005D435F" w:rsidP="0008745E">
      <w:pPr>
        <w:rPr>
          <w:rFonts w:cs="Times New Roman"/>
        </w:rPr>
      </w:pPr>
      <w:r>
        <w:rPr>
          <w:rFonts w:cs="Times New Roman"/>
        </w:rPr>
        <w:continuationSeparator/>
      </w:r>
    </w:p>
  </w:footnote>
  <w:footnote w:id="1">
    <w:p w:rsidR="005D435F" w:rsidRDefault="005D435F">
      <w:pPr>
        <w:pStyle w:val="FootnoteText"/>
        <w:rPr>
          <w:rFonts w:cs="Times New Roman"/>
        </w:rPr>
      </w:pPr>
      <w:r>
        <w:rPr>
          <w:rStyle w:val="FootnoteReference"/>
          <w:rFonts w:cs="Times New Roman"/>
        </w:rPr>
        <w:footnoteRef/>
      </w:r>
      <w:r>
        <w:t xml:space="preserve"> </w:t>
      </w:r>
      <w:proofErr w:type="gramStart"/>
      <w:r w:rsidRPr="00E32966">
        <w:t>Ministry of Human Resource Development Government of India</w:t>
      </w:r>
      <w:r>
        <w:t>.</w:t>
      </w:r>
      <w:proofErr w:type="gramEnd"/>
      <w:r w:rsidRPr="00E32966">
        <w:t xml:space="preserve"> </w:t>
      </w:r>
      <w:proofErr w:type="gramStart"/>
      <w:r w:rsidRPr="00E32966">
        <w:t xml:space="preserve">(2008). </w:t>
      </w:r>
      <w:r w:rsidRPr="00200CB7">
        <w:rPr>
          <w:i/>
          <w:iCs/>
        </w:rPr>
        <w:t>National Policy on ICT in School Education</w:t>
      </w:r>
      <w:r w:rsidRPr="00E32966">
        <w:t>.</w:t>
      </w:r>
      <w:proofErr w:type="gramEnd"/>
      <w:r w:rsidRPr="00E32966">
        <w:t xml:space="preserve"> </w:t>
      </w:r>
      <w:proofErr w:type="gramStart"/>
      <w:r w:rsidRPr="00E32966">
        <w:t xml:space="preserve">Retrieved from </w:t>
      </w:r>
      <w:hyperlink r:id="rId1" w:history="1">
        <w:r w:rsidRPr="00471F6C">
          <w:rPr>
            <w:rStyle w:val="Hyperlink"/>
          </w:rPr>
          <w:t>http://www.csdms.in/gesci/Kozma_Policy_Recommendations_for_India.asp</w:t>
        </w:r>
      </w:hyperlink>
      <w:r>
        <w:t>.</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93A3678"/>
    <w:multiLevelType w:val="hybridMultilevel"/>
    <w:tmpl w:val="C08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6">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622021C9"/>
    <w:multiLevelType w:val="hybridMultilevel"/>
    <w:tmpl w:val="93E8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nsid w:val="781A55C6"/>
    <w:multiLevelType w:val="hybridMultilevel"/>
    <w:tmpl w:val="7560434E"/>
    <w:lvl w:ilvl="0" w:tplc="87FC49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8"/>
  </w:num>
  <w:num w:numId="3">
    <w:abstractNumId w:val="11"/>
  </w:num>
  <w:num w:numId="4">
    <w:abstractNumId w:val="14"/>
  </w:num>
  <w:num w:numId="5">
    <w:abstractNumId w:val="12"/>
  </w:num>
  <w:num w:numId="6">
    <w:abstractNumId w:val="7"/>
  </w:num>
  <w:num w:numId="7">
    <w:abstractNumId w:val="4"/>
  </w:num>
  <w:num w:numId="8">
    <w:abstractNumId w:val="8"/>
  </w:num>
  <w:num w:numId="9">
    <w:abstractNumId w:val="17"/>
  </w:num>
  <w:num w:numId="10">
    <w:abstractNumId w:val="6"/>
  </w:num>
  <w:num w:numId="11">
    <w:abstractNumId w:val="10"/>
  </w:num>
  <w:num w:numId="12">
    <w:abstractNumId w:val="0"/>
  </w:num>
  <w:num w:numId="13">
    <w:abstractNumId w:val="15"/>
  </w:num>
  <w:num w:numId="14">
    <w:abstractNumId w:val="9"/>
  </w:num>
  <w:num w:numId="15">
    <w:abstractNumId w:val="3"/>
  </w:num>
  <w:num w:numId="16">
    <w:abstractNumId w:val="5"/>
  </w:num>
  <w:num w:numId="17">
    <w:abstractNumId w:val="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34C8B"/>
    <w:rsid w:val="000559FC"/>
    <w:rsid w:val="00085311"/>
    <w:rsid w:val="0008745E"/>
    <w:rsid w:val="000D0442"/>
    <w:rsid w:val="000D2170"/>
    <w:rsid w:val="000D2A10"/>
    <w:rsid w:val="000E62DA"/>
    <w:rsid w:val="000F3727"/>
    <w:rsid w:val="00123D15"/>
    <w:rsid w:val="00132BCB"/>
    <w:rsid w:val="00147BCB"/>
    <w:rsid w:val="00154AB7"/>
    <w:rsid w:val="00172523"/>
    <w:rsid w:val="00182B38"/>
    <w:rsid w:val="00182EB9"/>
    <w:rsid w:val="001C13C4"/>
    <w:rsid w:val="001D0612"/>
    <w:rsid w:val="001F051A"/>
    <w:rsid w:val="001F25C8"/>
    <w:rsid w:val="001F3A73"/>
    <w:rsid w:val="00200CB7"/>
    <w:rsid w:val="00201926"/>
    <w:rsid w:val="00207E8C"/>
    <w:rsid w:val="00256EB8"/>
    <w:rsid w:val="002819DE"/>
    <w:rsid w:val="00290263"/>
    <w:rsid w:val="0029128F"/>
    <w:rsid w:val="002B6A3E"/>
    <w:rsid w:val="002C678E"/>
    <w:rsid w:val="002D3359"/>
    <w:rsid w:val="002E5051"/>
    <w:rsid w:val="00347BF2"/>
    <w:rsid w:val="00377046"/>
    <w:rsid w:val="00397295"/>
    <w:rsid w:val="003C05D8"/>
    <w:rsid w:val="003C10B6"/>
    <w:rsid w:val="003D74D4"/>
    <w:rsid w:val="00401044"/>
    <w:rsid w:val="00401943"/>
    <w:rsid w:val="004566D5"/>
    <w:rsid w:val="00471F6C"/>
    <w:rsid w:val="00497F69"/>
    <w:rsid w:val="004A0CFC"/>
    <w:rsid w:val="004B4626"/>
    <w:rsid w:val="004D690B"/>
    <w:rsid w:val="0050551B"/>
    <w:rsid w:val="00505EEA"/>
    <w:rsid w:val="00550E98"/>
    <w:rsid w:val="005522E8"/>
    <w:rsid w:val="00595E62"/>
    <w:rsid w:val="005D0733"/>
    <w:rsid w:val="005D0990"/>
    <w:rsid w:val="005D435F"/>
    <w:rsid w:val="00610F16"/>
    <w:rsid w:val="00634089"/>
    <w:rsid w:val="0067558C"/>
    <w:rsid w:val="00684C91"/>
    <w:rsid w:val="0069200A"/>
    <w:rsid w:val="006A1387"/>
    <w:rsid w:val="006A4887"/>
    <w:rsid w:val="006C0A7B"/>
    <w:rsid w:val="006C47C5"/>
    <w:rsid w:val="00775C8C"/>
    <w:rsid w:val="00797E66"/>
    <w:rsid w:val="007A16A9"/>
    <w:rsid w:val="007B4210"/>
    <w:rsid w:val="007D3985"/>
    <w:rsid w:val="00821C0E"/>
    <w:rsid w:val="00826A98"/>
    <w:rsid w:val="00830A37"/>
    <w:rsid w:val="00842E7E"/>
    <w:rsid w:val="00844096"/>
    <w:rsid w:val="00856C1A"/>
    <w:rsid w:val="00863446"/>
    <w:rsid w:val="00863800"/>
    <w:rsid w:val="008655E1"/>
    <w:rsid w:val="008B0554"/>
    <w:rsid w:val="008C6A31"/>
    <w:rsid w:val="008E16A7"/>
    <w:rsid w:val="008F5487"/>
    <w:rsid w:val="009041A4"/>
    <w:rsid w:val="00917F12"/>
    <w:rsid w:val="009337DD"/>
    <w:rsid w:val="00970A35"/>
    <w:rsid w:val="009869FE"/>
    <w:rsid w:val="009A6117"/>
    <w:rsid w:val="009C641C"/>
    <w:rsid w:val="009D0C8A"/>
    <w:rsid w:val="009F1918"/>
    <w:rsid w:val="00A10D95"/>
    <w:rsid w:val="00A16C40"/>
    <w:rsid w:val="00A34C26"/>
    <w:rsid w:val="00AB66EA"/>
    <w:rsid w:val="00AC6ECB"/>
    <w:rsid w:val="00AD199A"/>
    <w:rsid w:val="00B23123"/>
    <w:rsid w:val="00B37AC9"/>
    <w:rsid w:val="00B56CBD"/>
    <w:rsid w:val="00B66CA1"/>
    <w:rsid w:val="00B837EF"/>
    <w:rsid w:val="00BA4CC6"/>
    <w:rsid w:val="00BA7718"/>
    <w:rsid w:val="00BC5BB5"/>
    <w:rsid w:val="00BC68F5"/>
    <w:rsid w:val="00C407E5"/>
    <w:rsid w:val="00C9382F"/>
    <w:rsid w:val="00CA1AB1"/>
    <w:rsid w:val="00CC149C"/>
    <w:rsid w:val="00CC21F2"/>
    <w:rsid w:val="00CC43FF"/>
    <w:rsid w:val="00CD6856"/>
    <w:rsid w:val="00CE61B2"/>
    <w:rsid w:val="00CF0614"/>
    <w:rsid w:val="00D051CB"/>
    <w:rsid w:val="00D436E6"/>
    <w:rsid w:val="00D45F06"/>
    <w:rsid w:val="00D47E94"/>
    <w:rsid w:val="00D57470"/>
    <w:rsid w:val="00D613B7"/>
    <w:rsid w:val="00D62A6B"/>
    <w:rsid w:val="00DA0EA6"/>
    <w:rsid w:val="00DB4942"/>
    <w:rsid w:val="00DB5F87"/>
    <w:rsid w:val="00DB7E7B"/>
    <w:rsid w:val="00E2645E"/>
    <w:rsid w:val="00E32966"/>
    <w:rsid w:val="00E903D8"/>
    <w:rsid w:val="00EB3A8B"/>
    <w:rsid w:val="00EC2855"/>
    <w:rsid w:val="00F06601"/>
    <w:rsid w:val="00F13D62"/>
    <w:rsid w:val="00F27966"/>
    <w:rsid w:val="00F41C40"/>
    <w:rsid w:val="00F45220"/>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rsid w:val="002D3359"/>
    <w:pPr>
      <w:tabs>
        <w:tab w:val="center" w:pos="4680"/>
        <w:tab w:val="right" w:pos="9360"/>
      </w:tabs>
    </w:pPr>
  </w:style>
  <w:style w:type="character" w:customStyle="1" w:styleId="HeaderChar">
    <w:name w:val="Header Char"/>
    <w:basedOn w:val="DefaultParagraphFont"/>
    <w:link w:val="Header"/>
    <w:uiPriority w:val="99"/>
    <w:rsid w:val="002D3359"/>
    <w:rPr>
      <w:rFonts w:eastAsia="Times New Roman" w:cs="Calibri"/>
      <w:color w:val="070707"/>
      <w:lang w:val="en-US" w:eastAsia="en-US"/>
    </w:rPr>
  </w:style>
  <w:style w:type="paragraph" w:styleId="Footer">
    <w:name w:val="footer"/>
    <w:basedOn w:val="Normal"/>
    <w:link w:val="FooterChar"/>
    <w:uiPriority w:val="99"/>
    <w:unhideWhenUsed/>
    <w:rsid w:val="002D3359"/>
    <w:pPr>
      <w:tabs>
        <w:tab w:val="center" w:pos="4680"/>
        <w:tab w:val="right" w:pos="9360"/>
      </w:tabs>
    </w:pPr>
  </w:style>
  <w:style w:type="character" w:customStyle="1" w:styleId="FooterChar">
    <w:name w:val="Footer Char"/>
    <w:basedOn w:val="DefaultParagraphFont"/>
    <w:link w:val="Footer"/>
    <w:uiPriority w:val="99"/>
    <w:rsid w:val="002D3359"/>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rsid w:val="002D3359"/>
    <w:pPr>
      <w:tabs>
        <w:tab w:val="center" w:pos="4680"/>
        <w:tab w:val="right" w:pos="9360"/>
      </w:tabs>
    </w:pPr>
  </w:style>
  <w:style w:type="character" w:customStyle="1" w:styleId="HeaderChar">
    <w:name w:val="Header Char"/>
    <w:basedOn w:val="DefaultParagraphFont"/>
    <w:link w:val="Header"/>
    <w:uiPriority w:val="99"/>
    <w:rsid w:val="002D3359"/>
    <w:rPr>
      <w:rFonts w:eastAsia="Times New Roman" w:cs="Calibri"/>
      <w:color w:val="070707"/>
      <w:lang w:val="en-US" w:eastAsia="en-US"/>
    </w:rPr>
  </w:style>
  <w:style w:type="paragraph" w:styleId="Footer">
    <w:name w:val="footer"/>
    <w:basedOn w:val="Normal"/>
    <w:link w:val="FooterChar"/>
    <w:uiPriority w:val="99"/>
    <w:unhideWhenUsed/>
    <w:rsid w:val="002D3359"/>
    <w:pPr>
      <w:tabs>
        <w:tab w:val="center" w:pos="4680"/>
        <w:tab w:val="right" w:pos="9360"/>
      </w:tabs>
    </w:pPr>
  </w:style>
  <w:style w:type="character" w:customStyle="1" w:styleId="FooterChar">
    <w:name w:val="Footer Char"/>
    <w:basedOn w:val="DefaultParagraphFont"/>
    <w:link w:val="Footer"/>
    <w:uiPriority w:val="99"/>
    <w:rsid w:val="002D3359"/>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13133">
      <w:marLeft w:val="0"/>
      <w:marRight w:val="0"/>
      <w:marTop w:val="0"/>
      <w:marBottom w:val="0"/>
      <w:divBdr>
        <w:top w:val="none" w:sz="0" w:space="0" w:color="auto"/>
        <w:left w:val="none" w:sz="0" w:space="0" w:color="auto"/>
        <w:bottom w:val="none" w:sz="0" w:space="0" w:color="auto"/>
        <w:right w:val="none" w:sz="0" w:space="0" w:color="auto"/>
      </w:divBdr>
      <w:divsChild>
        <w:div w:id="1193613140">
          <w:marLeft w:val="0"/>
          <w:marRight w:val="0"/>
          <w:marTop w:val="0"/>
          <w:marBottom w:val="0"/>
          <w:divBdr>
            <w:top w:val="none" w:sz="0" w:space="0" w:color="auto"/>
            <w:left w:val="none" w:sz="0" w:space="0" w:color="auto"/>
            <w:bottom w:val="none" w:sz="0" w:space="0" w:color="auto"/>
            <w:right w:val="none" w:sz="0" w:space="0" w:color="auto"/>
          </w:divBdr>
          <w:divsChild>
            <w:div w:id="119361314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93613137">
      <w:marLeft w:val="0"/>
      <w:marRight w:val="0"/>
      <w:marTop w:val="0"/>
      <w:marBottom w:val="0"/>
      <w:divBdr>
        <w:top w:val="none" w:sz="0" w:space="0" w:color="auto"/>
        <w:left w:val="none" w:sz="0" w:space="0" w:color="auto"/>
        <w:bottom w:val="none" w:sz="0" w:space="0" w:color="auto"/>
        <w:right w:val="none" w:sz="0" w:space="0" w:color="auto"/>
      </w:divBdr>
      <w:divsChild>
        <w:div w:id="1193613159">
          <w:marLeft w:val="0"/>
          <w:marRight w:val="0"/>
          <w:marTop w:val="0"/>
          <w:marBottom w:val="0"/>
          <w:divBdr>
            <w:top w:val="none" w:sz="0" w:space="0" w:color="auto"/>
            <w:left w:val="none" w:sz="0" w:space="0" w:color="auto"/>
            <w:bottom w:val="none" w:sz="0" w:space="0" w:color="auto"/>
            <w:right w:val="none" w:sz="0" w:space="0" w:color="auto"/>
          </w:divBdr>
          <w:divsChild>
            <w:div w:id="11936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143">
      <w:marLeft w:val="0"/>
      <w:marRight w:val="0"/>
      <w:marTop w:val="0"/>
      <w:marBottom w:val="0"/>
      <w:divBdr>
        <w:top w:val="none" w:sz="0" w:space="0" w:color="auto"/>
        <w:left w:val="none" w:sz="0" w:space="0" w:color="auto"/>
        <w:bottom w:val="none" w:sz="0" w:space="0" w:color="auto"/>
        <w:right w:val="none" w:sz="0" w:space="0" w:color="auto"/>
      </w:divBdr>
      <w:divsChild>
        <w:div w:id="1193613152">
          <w:marLeft w:val="0"/>
          <w:marRight w:val="0"/>
          <w:marTop w:val="0"/>
          <w:marBottom w:val="225"/>
          <w:divBdr>
            <w:top w:val="none" w:sz="0" w:space="0" w:color="auto"/>
            <w:left w:val="none" w:sz="0" w:space="0" w:color="auto"/>
            <w:bottom w:val="none" w:sz="0" w:space="0" w:color="auto"/>
            <w:right w:val="none" w:sz="0" w:space="0" w:color="auto"/>
          </w:divBdr>
          <w:divsChild>
            <w:div w:id="1193613141">
              <w:marLeft w:val="0"/>
              <w:marRight w:val="0"/>
              <w:marTop w:val="0"/>
              <w:marBottom w:val="0"/>
              <w:divBdr>
                <w:top w:val="none" w:sz="0" w:space="0" w:color="auto"/>
                <w:left w:val="single" w:sz="6" w:space="0" w:color="ECF1F5"/>
                <w:bottom w:val="none" w:sz="0" w:space="0" w:color="auto"/>
                <w:right w:val="single" w:sz="6" w:space="0" w:color="ECF1F5"/>
              </w:divBdr>
              <w:divsChild>
                <w:div w:id="1193613153">
                  <w:marLeft w:val="0"/>
                  <w:marRight w:val="0"/>
                  <w:marTop w:val="0"/>
                  <w:marBottom w:val="0"/>
                  <w:divBdr>
                    <w:top w:val="none" w:sz="0" w:space="0" w:color="auto"/>
                    <w:left w:val="none" w:sz="0" w:space="0" w:color="auto"/>
                    <w:bottom w:val="none" w:sz="0" w:space="0" w:color="auto"/>
                    <w:right w:val="none" w:sz="0" w:space="0" w:color="auto"/>
                  </w:divBdr>
                  <w:divsChild>
                    <w:div w:id="1193613135">
                      <w:marLeft w:val="0"/>
                      <w:marRight w:val="0"/>
                      <w:marTop w:val="0"/>
                      <w:marBottom w:val="0"/>
                      <w:divBdr>
                        <w:top w:val="none" w:sz="0" w:space="0" w:color="auto"/>
                        <w:left w:val="none" w:sz="0" w:space="0" w:color="auto"/>
                        <w:bottom w:val="none" w:sz="0" w:space="0" w:color="auto"/>
                        <w:right w:val="none" w:sz="0" w:space="0" w:color="auto"/>
                      </w:divBdr>
                      <w:divsChild>
                        <w:div w:id="1193613156">
                          <w:marLeft w:val="0"/>
                          <w:marRight w:val="0"/>
                          <w:marTop w:val="0"/>
                          <w:marBottom w:val="0"/>
                          <w:divBdr>
                            <w:top w:val="none" w:sz="0" w:space="0" w:color="auto"/>
                            <w:left w:val="none" w:sz="0" w:space="0" w:color="auto"/>
                            <w:bottom w:val="none" w:sz="0" w:space="0" w:color="auto"/>
                            <w:right w:val="none" w:sz="0" w:space="0" w:color="auto"/>
                          </w:divBdr>
                          <w:divsChild>
                            <w:div w:id="1193613146">
                              <w:marLeft w:val="2970"/>
                              <w:marRight w:val="0"/>
                              <w:marTop w:val="0"/>
                              <w:marBottom w:val="0"/>
                              <w:divBdr>
                                <w:top w:val="none" w:sz="0" w:space="0" w:color="auto"/>
                                <w:left w:val="none" w:sz="0" w:space="0" w:color="auto"/>
                                <w:bottom w:val="none" w:sz="0" w:space="0" w:color="auto"/>
                                <w:right w:val="none" w:sz="0" w:space="0" w:color="auto"/>
                              </w:divBdr>
                              <w:divsChild>
                                <w:div w:id="11936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3147">
      <w:marLeft w:val="0"/>
      <w:marRight w:val="0"/>
      <w:marTop w:val="0"/>
      <w:marBottom w:val="0"/>
      <w:divBdr>
        <w:top w:val="none" w:sz="0" w:space="0" w:color="auto"/>
        <w:left w:val="none" w:sz="0" w:space="0" w:color="auto"/>
        <w:bottom w:val="none" w:sz="0" w:space="0" w:color="auto"/>
        <w:right w:val="none" w:sz="0" w:space="0" w:color="auto"/>
      </w:divBdr>
      <w:divsChild>
        <w:div w:id="1193613139">
          <w:marLeft w:val="0"/>
          <w:marRight w:val="0"/>
          <w:marTop w:val="0"/>
          <w:marBottom w:val="225"/>
          <w:divBdr>
            <w:top w:val="none" w:sz="0" w:space="0" w:color="auto"/>
            <w:left w:val="none" w:sz="0" w:space="0" w:color="auto"/>
            <w:bottom w:val="none" w:sz="0" w:space="0" w:color="auto"/>
            <w:right w:val="none" w:sz="0" w:space="0" w:color="auto"/>
          </w:divBdr>
          <w:divsChild>
            <w:div w:id="1193613134">
              <w:marLeft w:val="0"/>
              <w:marRight w:val="0"/>
              <w:marTop w:val="0"/>
              <w:marBottom w:val="0"/>
              <w:divBdr>
                <w:top w:val="none" w:sz="0" w:space="0" w:color="auto"/>
                <w:left w:val="single" w:sz="6" w:space="0" w:color="ECF1F5"/>
                <w:bottom w:val="none" w:sz="0" w:space="0" w:color="auto"/>
                <w:right w:val="single" w:sz="6" w:space="0" w:color="ECF1F5"/>
              </w:divBdr>
              <w:divsChild>
                <w:div w:id="1193613144">
                  <w:marLeft w:val="0"/>
                  <w:marRight w:val="0"/>
                  <w:marTop w:val="0"/>
                  <w:marBottom w:val="0"/>
                  <w:divBdr>
                    <w:top w:val="none" w:sz="0" w:space="0" w:color="auto"/>
                    <w:left w:val="none" w:sz="0" w:space="0" w:color="auto"/>
                    <w:bottom w:val="none" w:sz="0" w:space="0" w:color="auto"/>
                    <w:right w:val="none" w:sz="0" w:space="0" w:color="auto"/>
                  </w:divBdr>
                  <w:divsChild>
                    <w:div w:id="1193613136">
                      <w:marLeft w:val="0"/>
                      <w:marRight w:val="0"/>
                      <w:marTop w:val="0"/>
                      <w:marBottom w:val="0"/>
                      <w:divBdr>
                        <w:top w:val="none" w:sz="0" w:space="0" w:color="auto"/>
                        <w:left w:val="none" w:sz="0" w:space="0" w:color="auto"/>
                        <w:bottom w:val="none" w:sz="0" w:space="0" w:color="auto"/>
                        <w:right w:val="none" w:sz="0" w:space="0" w:color="auto"/>
                      </w:divBdr>
                      <w:divsChild>
                        <w:div w:id="1193613158">
                          <w:marLeft w:val="0"/>
                          <w:marRight w:val="0"/>
                          <w:marTop w:val="0"/>
                          <w:marBottom w:val="0"/>
                          <w:divBdr>
                            <w:top w:val="none" w:sz="0" w:space="0" w:color="auto"/>
                            <w:left w:val="none" w:sz="0" w:space="0" w:color="auto"/>
                            <w:bottom w:val="none" w:sz="0" w:space="0" w:color="auto"/>
                            <w:right w:val="none" w:sz="0" w:space="0" w:color="auto"/>
                          </w:divBdr>
                          <w:divsChild>
                            <w:div w:id="1193613157">
                              <w:marLeft w:val="2970"/>
                              <w:marRight w:val="0"/>
                              <w:marTop w:val="0"/>
                              <w:marBottom w:val="0"/>
                              <w:divBdr>
                                <w:top w:val="none" w:sz="0" w:space="0" w:color="auto"/>
                                <w:left w:val="none" w:sz="0" w:space="0" w:color="auto"/>
                                <w:bottom w:val="none" w:sz="0" w:space="0" w:color="auto"/>
                                <w:right w:val="none" w:sz="0" w:space="0" w:color="auto"/>
                              </w:divBdr>
                              <w:divsChild>
                                <w:div w:id="11936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3151">
      <w:marLeft w:val="0"/>
      <w:marRight w:val="0"/>
      <w:marTop w:val="0"/>
      <w:marBottom w:val="0"/>
      <w:divBdr>
        <w:top w:val="none" w:sz="0" w:space="0" w:color="auto"/>
        <w:left w:val="none" w:sz="0" w:space="0" w:color="auto"/>
        <w:bottom w:val="none" w:sz="0" w:space="0" w:color="auto"/>
        <w:right w:val="none" w:sz="0" w:space="0" w:color="auto"/>
      </w:divBdr>
    </w:div>
    <w:div w:id="1193613155">
      <w:marLeft w:val="0"/>
      <w:marRight w:val="0"/>
      <w:marTop w:val="0"/>
      <w:marBottom w:val="0"/>
      <w:divBdr>
        <w:top w:val="single" w:sz="24" w:space="0" w:color="6EB800"/>
        <w:left w:val="none" w:sz="0" w:space="0" w:color="auto"/>
        <w:bottom w:val="none" w:sz="0" w:space="0" w:color="auto"/>
        <w:right w:val="none" w:sz="0" w:space="0" w:color="auto"/>
      </w:divBdr>
      <w:divsChild>
        <w:div w:id="1193613149">
          <w:marLeft w:val="0"/>
          <w:marRight w:val="0"/>
          <w:marTop w:val="0"/>
          <w:marBottom w:val="0"/>
          <w:divBdr>
            <w:top w:val="none" w:sz="0" w:space="0" w:color="auto"/>
            <w:left w:val="none" w:sz="0" w:space="0" w:color="auto"/>
            <w:bottom w:val="none" w:sz="0" w:space="0" w:color="auto"/>
            <w:right w:val="none" w:sz="0" w:space="0" w:color="auto"/>
          </w:divBdr>
          <w:divsChild>
            <w:div w:id="1193613142">
              <w:marLeft w:val="0"/>
              <w:marRight w:val="0"/>
              <w:marTop w:val="0"/>
              <w:marBottom w:val="0"/>
              <w:divBdr>
                <w:top w:val="none" w:sz="0" w:space="0" w:color="auto"/>
                <w:left w:val="none" w:sz="0" w:space="0" w:color="auto"/>
                <w:bottom w:val="none" w:sz="0" w:space="0" w:color="auto"/>
                <w:right w:val="none" w:sz="0" w:space="0" w:color="auto"/>
              </w:divBdr>
              <w:divsChild>
                <w:div w:id="1193613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31032237">
      <w:bodyDiv w:val="1"/>
      <w:marLeft w:val="0"/>
      <w:marRight w:val="0"/>
      <w:marTop w:val="0"/>
      <w:marBottom w:val="0"/>
      <w:divBdr>
        <w:top w:val="none" w:sz="0" w:space="0" w:color="auto"/>
        <w:left w:val="none" w:sz="0" w:space="0" w:color="auto"/>
        <w:bottom w:val="none" w:sz="0" w:space="0" w:color="auto"/>
        <w:right w:val="none" w:sz="0" w:space="0" w:color="auto"/>
      </w:divBdr>
      <w:divsChild>
        <w:div w:id="93902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20M01U02%20Docs/NAM_ICTPolicy2005_15March2005.pdf" TargetMode="External"/><Relationship Id="rId18" Type="http://schemas.openxmlformats.org/officeDocument/2006/relationships/hyperlink" Target="http://www.basiccomputerinformation.ca/saving-dowloads/" TargetMode="External"/><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TL%20M01U02%20Docs/NZ_ICTStrategicFrameworkEducation.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L%20M01U02%20Docs/country-policies.pdf" TargetMode="External"/><Relationship Id="rId17" Type="http://schemas.openxmlformats.org/officeDocument/2006/relationships/image" Target="media/image4.jpeg"/><Relationship Id="rId25" Type="http://schemas.openxmlformats.org/officeDocument/2006/relationships/hyperlink" Target="TL%20M01U02%20Docs/NAM_ICTPolicy2005_15March2005.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TL%20M01U02%20Docs/country-policies.pdf" TargetMode="External"/><Relationship Id="rId20" Type="http://schemas.openxmlformats.org/officeDocument/2006/relationships/hyperlink" Target="TL%20M01U02%20Docs/NAM_ICTPolicy2005_15March2005.pdf" TargetMode="External"/><Relationship Id="rId29" Type="http://schemas.openxmlformats.org/officeDocument/2006/relationships/hyperlink" Target="http://csdms.in/gesci/pdf/NAMIBI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hyperlink" Target="TL%20M01U02%20Docs/NZ_ICTStrategicFrameworkEducation.pdf" TargetMode="External"/><Relationship Id="rId32" Type="http://schemas.openxmlformats.org/officeDocument/2006/relationships/hyperlink" Target="http://www.csdms.in/gesci/Kozma_Policy_Recommendations_for_India.asp" TargetMode="External"/><Relationship Id="rId5" Type="http://schemas.openxmlformats.org/officeDocument/2006/relationships/webSettings" Target="webSettings.xml"/><Relationship Id="rId15" Type="http://schemas.openxmlformats.org/officeDocument/2006/relationships/hyperlink" Target="http://www.gesci.org/assets/files/Knowledge%20Centre/country-policies.pdf" TargetMode="External"/><Relationship Id="rId23" Type="http://schemas.openxmlformats.org/officeDocument/2006/relationships/image" Target="media/image6.png"/><Relationship Id="rId28" Type="http://schemas.openxmlformats.org/officeDocument/2006/relationships/hyperlink" Target="http://csdms.in/gesci/pdf/NAMIBIA.pdf" TargetMode="Externa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www.basiccomputerinformation.ca/saving-dowloa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1U02%20Docs/NZ_ICTStrategicFrameworkEducation.pdf" TargetMode="External"/><Relationship Id="rId22" Type="http://schemas.openxmlformats.org/officeDocument/2006/relationships/hyperlink" Target="http://www.csdms.in/gesci/Kozma_Policy_Recommendations_for_India.asp" TargetMode="External"/><Relationship Id="rId27" Type="http://schemas.openxmlformats.org/officeDocument/2006/relationships/hyperlink" Target="http://csdms.in/gesci/NEW%20ZEALAND.asp" TargetMode="External"/><Relationship Id="rId30" Type="http://schemas.openxmlformats.org/officeDocument/2006/relationships/hyperlink" Target="http://www.newbie.org/internet_explorer"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sdms.in/gesci/Kozma_Policy_Recommendations_for_Indi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1411</Words>
  <Characters>9593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9</cp:revision>
  <cp:lastPrinted>2012-05-13T14:26:00Z</cp:lastPrinted>
  <dcterms:created xsi:type="dcterms:W3CDTF">2011-08-31T15:27:00Z</dcterms:created>
  <dcterms:modified xsi:type="dcterms:W3CDTF">2012-06-13T08:57:00Z</dcterms:modified>
</cp:coreProperties>
</file>